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91447C" w:rsidRDefault="0091447C" w:rsidP="00CC22FE">
      <w:r>
        <w:t>TAREA 3</w:t>
      </w:r>
      <w:r w:rsidR="002E1B66">
        <w:t>6</w:t>
      </w:r>
    </w:p>
    <w:p w:rsidR="0091447C" w:rsidRDefault="0091447C" w:rsidP="00CC22FE">
      <w:r>
        <w:t>SE RETOMA LA TAREA PARA ESTA SEMANA</w:t>
      </w:r>
    </w:p>
    <w:p w:rsidR="00822781" w:rsidRDefault="00822781" w:rsidP="00CC22FE"/>
    <w:p w:rsidR="00822781" w:rsidRDefault="00822781" w:rsidP="00CC22FE">
      <w:r>
        <w:t>1.ELABORACIÓN DE UN COLLAGE DE LOS ALIMENTOS RICOS EN CARBOHIDRATOS</w:t>
      </w:r>
    </w:p>
    <w:p w:rsidR="002E1B66" w:rsidRDefault="002E1B66" w:rsidP="00CC22FE">
      <w:r>
        <w:t xml:space="preserve">2.-ELABORACIÓN DE UN COLLAGE DE ALIMENTOS DE ORIGEN ANIMAL Y VEGETAL RICOS EN </w:t>
      </w:r>
      <w:bookmarkStart w:id="0" w:name="_GoBack"/>
      <w:bookmarkEnd w:id="0"/>
      <w:r>
        <w:t xml:space="preserve">PROTEÍNAS </w:t>
      </w:r>
    </w:p>
    <w:p w:rsidR="002E1B66" w:rsidRDefault="002E1B66" w:rsidP="00CC22FE">
      <w:r>
        <w:t>3.-ELABORACIÓN DE UN COLLAEGE DE GRASAS O LÍPIDOS DE ALIMENTOS DE ORIGEN ANIMAL Y VEGETAL</w:t>
      </w:r>
    </w:p>
    <w:p w:rsidR="00822781" w:rsidRDefault="00822781" w:rsidP="00CC22FE"/>
    <w:p w:rsidR="00822781" w:rsidRDefault="00822781" w:rsidP="00CC22FE"/>
    <w:p w:rsidR="00822781" w:rsidRDefault="00822781" w:rsidP="00CC22FE">
      <w:r>
        <w:t>2.-INVESTGACIÓN DE LA CLAISIFICACIÓN DE LOS CARBOHIDRATOS EN BASE AL GRADO DE POLIMERIZACIÓN</w:t>
      </w:r>
    </w:p>
    <w:p w:rsidR="00822781" w:rsidRDefault="00822781" w:rsidP="00CC22FE">
      <w:r>
        <w:t>MONOSACÁRIDOS</w:t>
      </w:r>
    </w:p>
    <w:p w:rsidR="00822781" w:rsidRDefault="00822781" w:rsidP="00CC22FE">
      <w:r>
        <w:t>DISACÁRIDOS</w:t>
      </w:r>
    </w:p>
    <w:p w:rsidR="00822781" w:rsidRDefault="00822781" w:rsidP="00CC22FE">
      <w:r>
        <w:t>OLIGOSACÁRIDOS</w:t>
      </w:r>
    </w:p>
    <w:p w:rsidR="00822781" w:rsidRDefault="00822781" w:rsidP="00CC22FE">
      <w:r>
        <w:t>POLISACÁRIDOS</w:t>
      </w:r>
    </w:p>
    <w:p w:rsidR="00A15E42" w:rsidRPr="00A15E42" w:rsidRDefault="00A15E42" w:rsidP="00C05D67">
      <w:pPr>
        <w:tabs>
          <w:tab w:val="left" w:pos="1140"/>
          <w:tab w:val="left" w:pos="7650"/>
        </w:tabs>
      </w:pPr>
    </w:p>
    <w:sectPr w:rsidR="00A15E42" w:rsidRPr="00A15E4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CC" w:rsidRDefault="003601CC" w:rsidP="003601CC">
      <w:pPr>
        <w:spacing w:after="0" w:line="240" w:lineRule="auto"/>
      </w:pPr>
      <w:r>
        <w:separator/>
      </w:r>
    </w:p>
  </w:endnote>
  <w:end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CC" w:rsidRDefault="003601CC" w:rsidP="003601CC">
    <w:pPr>
      <w:pStyle w:val="Ttulo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CC" w:rsidRDefault="003601CC" w:rsidP="003601CC">
      <w:pPr>
        <w:spacing w:after="0" w:line="240" w:lineRule="auto"/>
      </w:pPr>
      <w:r>
        <w:separator/>
      </w:r>
    </w:p>
  </w:footnote>
  <w:foot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3ABB"/>
    <w:multiLevelType w:val="hybridMultilevel"/>
    <w:tmpl w:val="D8D88DEE"/>
    <w:lvl w:ilvl="0" w:tplc="714CD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074EE"/>
    <w:rsid w:val="00065316"/>
    <w:rsid w:val="00065860"/>
    <w:rsid w:val="00073C5B"/>
    <w:rsid w:val="000A0A6B"/>
    <w:rsid w:val="000C08C7"/>
    <w:rsid w:val="000F6DDD"/>
    <w:rsid w:val="00123769"/>
    <w:rsid w:val="0012512B"/>
    <w:rsid w:val="00132A1A"/>
    <w:rsid w:val="00142A94"/>
    <w:rsid w:val="00151D6A"/>
    <w:rsid w:val="00156D62"/>
    <w:rsid w:val="001C3A2D"/>
    <w:rsid w:val="00215DDB"/>
    <w:rsid w:val="002339D8"/>
    <w:rsid w:val="00244185"/>
    <w:rsid w:val="0026280F"/>
    <w:rsid w:val="002739D4"/>
    <w:rsid w:val="002B1BAB"/>
    <w:rsid w:val="002E043C"/>
    <w:rsid w:val="002E1B66"/>
    <w:rsid w:val="002E205D"/>
    <w:rsid w:val="002E4961"/>
    <w:rsid w:val="00301C4D"/>
    <w:rsid w:val="00303E9D"/>
    <w:rsid w:val="00307068"/>
    <w:rsid w:val="00312713"/>
    <w:rsid w:val="003502F8"/>
    <w:rsid w:val="003601CC"/>
    <w:rsid w:val="00376BF7"/>
    <w:rsid w:val="00386B59"/>
    <w:rsid w:val="003B2869"/>
    <w:rsid w:val="003C39E3"/>
    <w:rsid w:val="003C43F5"/>
    <w:rsid w:val="003D0C4B"/>
    <w:rsid w:val="003E0167"/>
    <w:rsid w:val="00414EAE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32234"/>
    <w:rsid w:val="0055363A"/>
    <w:rsid w:val="00556FA3"/>
    <w:rsid w:val="005D6981"/>
    <w:rsid w:val="00621B63"/>
    <w:rsid w:val="00656E0B"/>
    <w:rsid w:val="006A50DA"/>
    <w:rsid w:val="006B3770"/>
    <w:rsid w:val="006B4F71"/>
    <w:rsid w:val="006C5E87"/>
    <w:rsid w:val="006E7CEF"/>
    <w:rsid w:val="006F3B2F"/>
    <w:rsid w:val="006F73D3"/>
    <w:rsid w:val="007030E7"/>
    <w:rsid w:val="00776AC3"/>
    <w:rsid w:val="007855FC"/>
    <w:rsid w:val="007B2617"/>
    <w:rsid w:val="00817359"/>
    <w:rsid w:val="00822781"/>
    <w:rsid w:val="00834C9A"/>
    <w:rsid w:val="00836CF3"/>
    <w:rsid w:val="0086032F"/>
    <w:rsid w:val="008754E0"/>
    <w:rsid w:val="0088441C"/>
    <w:rsid w:val="008A37D8"/>
    <w:rsid w:val="008A5BA2"/>
    <w:rsid w:val="00902D1A"/>
    <w:rsid w:val="00904721"/>
    <w:rsid w:val="00910245"/>
    <w:rsid w:val="0091447C"/>
    <w:rsid w:val="009730B4"/>
    <w:rsid w:val="009C145D"/>
    <w:rsid w:val="009D4027"/>
    <w:rsid w:val="009E3B67"/>
    <w:rsid w:val="009E683F"/>
    <w:rsid w:val="00A15E42"/>
    <w:rsid w:val="00A32130"/>
    <w:rsid w:val="00A33F6B"/>
    <w:rsid w:val="00A56B29"/>
    <w:rsid w:val="00A865DE"/>
    <w:rsid w:val="00AA0A10"/>
    <w:rsid w:val="00AA400D"/>
    <w:rsid w:val="00AE01B8"/>
    <w:rsid w:val="00AE6530"/>
    <w:rsid w:val="00B15B3A"/>
    <w:rsid w:val="00B77615"/>
    <w:rsid w:val="00B9354E"/>
    <w:rsid w:val="00BA5F64"/>
    <w:rsid w:val="00BC1FD2"/>
    <w:rsid w:val="00BC57DA"/>
    <w:rsid w:val="00BC7D4D"/>
    <w:rsid w:val="00BF20C4"/>
    <w:rsid w:val="00C05D67"/>
    <w:rsid w:val="00C300AB"/>
    <w:rsid w:val="00C40D8E"/>
    <w:rsid w:val="00C52793"/>
    <w:rsid w:val="00C84F24"/>
    <w:rsid w:val="00C904C0"/>
    <w:rsid w:val="00C972CC"/>
    <w:rsid w:val="00C97812"/>
    <w:rsid w:val="00CA48F9"/>
    <w:rsid w:val="00CC22FE"/>
    <w:rsid w:val="00CD4F5B"/>
    <w:rsid w:val="00CD7359"/>
    <w:rsid w:val="00CE0319"/>
    <w:rsid w:val="00D2103D"/>
    <w:rsid w:val="00D47309"/>
    <w:rsid w:val="00D74AB3"/>
    <w:rsid w:val="00D81F50"/>
    <w:rsid w:val="00DA6838"/>
    <w:rsid w:val="00DA77BC"/>
    <w:rsid w:val="00DC1208"/>
    <w:rsid w:val="00DD7E66"/>
    <w:rsid w:val="00E55B30"/>
    <w:rsid w:val="00E66B04"/>
    <w:rsid w:val="00EB3A69"/>
    <w:rsid w:val="00EC2CC0"/>
    <w:rsid w:val="00EC33BC"/>
    <w:rsid w:val="00EF4168"/>
    <w:rsid w:val="00EF662A"/>
    <w:rsid w:val="00F11114"/>
    <w:rsid w:val="00F34B2D"/>
    <w:rsid w:val="00F72076"/>
    <w:rsid w:val="00F86451"/>
    <w:rsid w:val="00FB339E"/>
    <w:rsid w:val="00FC568A"/>
    <w:rsid w:val="00FD5E53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5CD7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1CC"/>
  </w:style>
  <w:style w:type="paragraph" w:styleId="Piedepgina">
    <w:name w:val="footer"/>
    <w:basedOn w:val="Normal"/>
    <w:link w:val="Piedepgina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1CC"/>
  </w:style>
  <w:style w:type="character" w:customStyle="1" w:styleId="Ttulo1Car">
    <w:name w:val="Título 1 Car"/>
    <w:basedOn w:val="Fuentedeprrafopredeter"/>
    <w:link w:val="Ttulo1"/>
    <w:uiPriority w:val="9"/>
    <w:rsid w:val="0036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80</cp:revision>
  <dcterms:created xsi:type="dcterms:W3CDTF">2021-05-17T04:46:00Z</dcterms:created>
  <dcterms:modified xsi:type="dcterms:W3CDTF">2022-05-30T10:51:00Z</dcterms:modified>
</cp:coreProperties>
</file>