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EF9B" w14:textId="77777777" w:rsidR="0065601A" w:rsidRDefault="0065601A">
      <w:pPr>
        <w:rPr>
          <w:color w:val="00B050"/>
        </w:rPr>
      </w:pPr>
    </w:p>
    <w:p w14:paraId="41D4F14B" w14:textId="39A3C553" w:rsidR="0065601A" w:rsidRPr="00202D08" w:rsidRDefault="0065601A" w:rsidP="00202D08">
      <w:pPr>
        <w:jc w:val="center"/>
        <w:rPr>
          <w:color w:val="00B050"/>
          <w:sz w:val="40"/>
          <w:szCs w:val="40"/>
        </w:rPr>
      </w:pPr>
      <w:r w:rsidRPr="00202D08">
        <w:rPr>
          <w:color w:val="00B050"/>
          <w:sz w:val="40"/>
          <w:szCs w:val="40"/>
        </w:rPr>
        <w:t>MATEMATICAS 2</w:t>
      </w:r>
    </w:p>
    <w:p w14:paraId="6F060F61" w14:textId="5AD5C0C4" w:rsidR="0003429C" w:rsidRPr="00202D08" w:rsidRDefault="0065601A" w:rsidP="00202D08">
      <w:pPr>
        <w:jc w:val="center"/>
        <w:rPr>
          <w:color w:val="00B050"/>
          <w:sz w:val="40"/>
          <w:szCs w:val="40"/>
        </w:rPr>
      </w:pPr>
      <w:r w:rsidRPr="00202D08">
        <w:rPr>
          <w:color w:val="00B050"/>
          <w:sz w:val="40"/>
          <w:szCs w:val="40"/>
        </w:rPr>
        <w:t>SEMANA DEL 6 AL 10 DE JUNIO</w:t>
      </w:r>
    </w:p>
    <w:p w14:paraId="55510135" w14:textId="7A4D3978" w:rsidR="0065601A" w:rsidRPr="00202D08" w:rsidRDefault="0065601A" w:rsidP="00202D08">
      <w:pPr>
        <w:jc w:val="center"/>
        <w:rPr>
          <w:color w:val="00B050"/>
          <w:sz w:val="40"/>
          <w:szCs w:val="40"/>
        </w:rPr>
      </w:pPr>
      <w:proofErr w:type="gramStart"/>
      <w:r w:rsidRPr="00202D08">
        <w:rPr>
          <w:color w:val="00B050"/>
          <w:sz w:val="40"/>
          <w:szCs w:val="40"/>
        </w:rPr>
        <w:t>ACTIVIDADES A REALIZAR</w:t>
      </w:r>
      <w:proofErr w:type="gramEnd"/>
    </w:p>
    <w:p w14:paraId="7FA2B4FD" w14:textId="6D9947A8" w:rsidR="0065601A" w:rsidRPr="00202D08" w:rsidRDefault="0065601A" w:rsidP="00202D08">
      <w:pPr>
        <w:jc w:val="center"/>
        <w:rPr>
          <w:color w:val="00B050"/>
          <w:sz w:val="40"/>
          <w:szCs w:val="40"/>
        </w:rPr>
      </w:pPr>
      <w:r w:rsidRPr="00202D08">
        <w:rPr>
          <w:color w:val="00B050"/>
          <w:sz w:val="40"/>
          <w:szCs w:val="40"/>
        </w:rPr>
        <w:t>PARA EL MIERCOLES 8 DE JUNIO DEL 2022</w:t>
      </w:r>
    </w:p>
    <w:p w14:paraId="2C5EF038" w14:textId="580272AB" w:rsidR="001361F5" w:rsidRPr="00417C86" w:rsidRDefault="001361F5">
      <w:pPr>
        <w:rPr>
          <w:color w:val="833C0B" w:themeColor="accent2" w:themeShade="80"/>
          <w:sz w:val="32"/>
          <w:szCs w:val="32"/>
        </w:rPr>
      </w:pPr>
      <w:r w:rsidRPr="00417C86">
        <w:rPr>
          <w:color w:val="833C0B" w:themeColor="accent2" w:themeShade="80"/>
          <w:sz w:val="32"/>
          <w:szCs w:val="32"/>
        </w:rPr>
        <w:t>Realizar una teselación con las siguientes características:</w:t>
      </w:r>
    </w:p>
    <w:p w14:paraId="70F5E395" w14:textId="7C0CEC12" w:rsidR="001361F5" w:rsidRPr="00417C86" w:rsidRDefault="001361F5" w:rsidP="001361F5">
      <w:pPr>
        <w:pStyle w:val="Prrafodelista"/>
        <w:numPr>
          <w:ilvl w:val="0"/>
          <w:numId w:val="1"/>
        </w:numPr>
        <w:rPr>
          <w:color w:val="833C0B" w:themeColor="accent2" w:themeShade="80"/>
          <w:sz w:val="32"/>
          <w:szCs w:val="32"/>
        </w:rPr>
      </w:pPr>
      <w:r w:rsidRPr="00417C86">
        <w:rPr>
          <w:color w:val="833C0B" w:themeColor="accent2" w:themeShade="80"/>
          <w:sz w:val="32"/>
          <w:szCs w:val="32"/>
        </w:rPr>
        <w:t>Tamaño 1/8 de cascarón.</w:t>
      </w:r>
    </w:p>
    <w:p w14:paraId="16C958CA" w14:textId="0E3CA6D0" w:rsidR="001361F5" w:rsidRPr="00417C86" w:rsidRDefault="001361F5" w:rsidP="001361F5">
      <w:pPr>
        <w:pStyle w:val="Prrafodelista"/>
        <w:numPr>
          <w:ilvl w:val="0"/>
          <w:numId w:val="1"/>
        </w:numPr>
        <w:rPr>
          <w:color w:val="833C0B" w:themeColor="accent2" w:themeShade="80"/>
          <w:sz w:val="32"/>
          <w:szCs w:val="32"/>
        </w:rPr>
      </w:pPr>
      <w:r w:rsidRPr="00417C86">
        <w:rPr>
          <w:color w:val="833C0B" w:themeColor="accent2" w:themeShade="80"/>
          <w:sz w:val="32"/>
          <w:szCs w:val="32"/>
        </w:rPr>
        <w:t xml:space="preserve">Figuras regulares e irregulares según elijan (excepto </w:t>
      </w:r>
      <w:r w:rsidR="002C405A" w:rsidRPr="00417C86">
        <w:rPr>
          <w:color w:val="833C0B" w:themeColor="accent2" w:themeShade="80"/>
          <w:sz w:val="32"/>
          <w:szCs w:val="32"/>
        </w:rPr>
        <w:t xml:space="preserve">el cuadrado solo en una base ejemplo tipo tablero de </w:t>
      </w:r>
      <w:proofErr w:type="gramStart"/>
      <w:r w:rsidR="002C405A" w:rsidRPr="00417C86">
        <w:rPr>
          <w:color w:val="833C0B" w:themeColor="accent2" w:themeShade="80"/>
          <w:sz w:val="32"/>
          <w:szCs w:val="32"/>
        </w:rPr>
        <w:t>domino )</w:t>
      </w:r>
      <w:proofErr w:type="gramEnd"/>
    </w:p>
    <w:p w14:paraId="2E931D41" w14:textId="40F1C525" w:rsidR="002C405A" w:rsidRPr="00417C86" w:rsidRDefault="002C405A" w:rsidP="001361F5">
      <w:pPr>
        <w:pStyle w:val="Prrafodelista"/>
        <w:numPr>
          <w:ilvl w:val="0"/>
          <w:numId w:val="1"/>
        </w:numPr>
        <w:rPr>
          <w:color w:val="833C0B" w:themeColor="accent2" w:themeShade="80"/>
          <w:sz w:val="32"/>
          <w:szCs w:val="32"/>
        </w:rPr>
      </w:pPr>
      <w:r w:rsidRPr="00417C86">
        <w:rPr>
          <w:color w:val="833C0B" w:themeColor="accent2" w:themeShade="80"/>
          <w:sz w:val="32"/>
          <w:szCs w:val="32"/>
        </w:rPr>
        <w:t>Dos colores mínimos</w:t>
      </w:r>
    </w:p>
    <w:p w14:paraId="1624EAAB" w14:textId="603BB692" w:rsidR="002C405A" w:rsidRPr="00417C86" w:rsidRDefault="002C405A" w:rsidP="001361F5">
      <w:pPr>
        <w:pStyle w:val="Prrafodelista"/>
        <w:numPr>
          <w:ilvl w:val="0"/>
          <w:numId w:val="1"/>
        </w:numPr>
        <w:rPr>
          <w:color w:val="833C0B" w:themeColor="accent2" w:themeShade="80"/>
          <w:sz w:val="32"/>
          <w:szCs w:val="32"/>
        </w:rPr>
      </w:pPr>
      <w:r w:rsidRPr="00417C86">
        <w:rPr>
          <w:color w:val="833C0B" w:themeColor="accent2" w:themeShade="80"/>
          <w:sz w:val="32"/>
          <w:szCs w:val="32"/>
        </w:rPr>
        <w:t xml:space="preserve">Material libre: semillas, </w:t>
      </w:r>
      <w:proofErr w:type="gramStart"/>
      <w:r w:rsidRPr="00417C86">
        <w:rPr>
          <w:color w:val="833C0B" w:themeColor="accent2" w:themeShade="80"/>
          <w:sz w:val="32"/>
          <w:szCs w:val="32"/>
        </w:rPr>
        <w:t>sopas ,</w:t>
      </w:r>
      <w:proofErr w:type="gramEnd"/>
      <w:r w:rsidRPr="00417C86">
        <w:rPr>
          <w:color w:val="833C0B" w:themeColor="accent2" w:themeShade="80"/>
          <w:sz w:val="32"/>
          <w:szCs w:val="32"/>
        </w:rPr>
        <w:t xml:space="preserve"> </w:t>
      </w:r>
      <w:proofErr w:type="spellStart"/>
      <w:r w:rsidRPr="00417C86">
        <w:rPr>
          <w:color w:val="833C0B" w:themeColor="accent2" w:themeShade="80"/>
          <w:sz w:val="32"/>
          <w:szCs w:val="32"/>
        </w:rPr>
        <w:t>fomy</w:t>
      </w:r>
      <w:proofErr w:type="spellEnd"/>
      <w:r w:rsidRPr="00417C86">
        <w:rPr>
          <w:color w:val="833C0B" w:themeColor="accent2" w:themeShade="80"/>
          <w:sz w:val="32"/>
          <w:szCs w:val="32"/>
        </w:rPr>
        <w:t xml:space="preserve">, cartulina, </w:t>
      </w:r>
      <w:r w:rsidR="00417C86" w:rsidRPr="00417C86">
        <w:rPr>
          <w:color w:val="833C0B" w:themeColor="accent2" w:themeShade="80"/>
          <w:sz w:val="32"/>
          <w:szCs w:val="32"/>
        </w:rPr>
        <w:t>plastilina etc.</w:t>
      </w:r>
    </w:p>
    <w:p w14:paraId="1C7F284F" w14:textId="5CA69A04" w:rsidR="00417C86" w:rsidRPr="00417C86" w:rsidRDefault="00417C86" w:rsidP="00417C86">
      <w:pPr>
        <w:pStyle w:val="Prrafodelista"/>
        <w:numPr>
          <w:ilvl w:val="0"/>
          <w:numId w:val="1"/>
        </w:numPr>
        <w:rPr>
          <w:color w:val="833C0B" w:themeColor="accent2" w:themeShade="80"/>
          <w:sz w:val="32"/>
          <w:szCs w:val="32"/>
        </w:rPr>
      </w:pPr>
      <w:r w:rsidRPr="00417C86">
        <w:rPr>
          <w:color w:val="833C0B" w:themeColor="accent2" w:themeShade="80"/>
          <w:sz w:val="32"/>
          <w:szCs w:val="32"/>
        </w:rPr>
        <w:t>Etiqueta con datos en la esquina inferior derecha. (explicada en clase)</w:t>
      </w:r>
    </w:p>
    <w:p w14:paraId="30A25FA3" w14:textId="77777777" w:rsidR="00417C86" w:rsidRPr="00417C86" w:rsidRDefault="00417C86" w:rsidP="001361F5">
      <w:pPr>
        <w:pStyle w:val="Prrafodelista"/>
        <w:numPr>
          <w:ilvl w:val="0"/>
          <w:numId w:val="1"/>
        </w:numPr>
        <w:rPr>
          <w:color w:val="833C0B" w:themeColor="accent2" w:themeShade="80"/>
          <w:sz w:val="32"/>
          <w:szCs w:val="32"/>
        </w:rPr>
      </w:pPr>
    </w:p>
    <w:p w14:paraId="6B3731B0" w14:textId="315B640C" w:rsidR="001361F5" w:rsidRPr="00417C86" w:rsidRDefault="00417C86">
      <w:pPr>
        <w:rPr>
          <w:color w:val="00B050"/>
          <w:sz w:val="32"/>
          <w:szCs w:val="32"/>
        </w:rPr>
      </w:pPr>
      <w:r w:rsidRPr="00417C86">
        <w:rPr>
          <w:color w:val="00B050"/>
          <w:sz w:val="32"/>
          <w:szCs w:val="32"/>
        </w:rPr>
        <w:t xml:space="preserve">Paginas sugeridas para </w:t>
      </w:r>
      <w:proofErr w:type="gramStart"/>
      <w:r w:rsidRPr="00417C86">
        <w:rPr>
          <w:color w:val="00B050"/>
          <w:sz w:val="32"/>
          <w:szCs w:val="32"/>
        </w:rPr>
        <w:t>apoyo ;</w:t>
      </w:r>
      <w:proofErr w:type="gramEnd"/>
    </w:p>
    <w:p w14:paraId="47FE0B0E" w14:textId="0D02FE75" w:rsidR="001361F5" w:rsidRPr="00417C86" w:rsidRDefault="001361F5">
      <w:pPr>
        <w:rPr>
          <w:color w:val="00B050"/>
          <w:sz w:val="32"/>
          <w:szCs w:val="32"/>
        </w:rPr>
      </w:pPr>
      <w:hyperlink r:id="rId5" w:history="1">
        <w:r w:rsidRPr="00417C86">
          <w:rPr>
            <w:rStyle w:val="Hipervnculo"/>
            <w:sz w:val="32"/>
            <w:szCs w:val="32"/>
          </w:rPr>
          <w:t>https://youtu.be/6rfcIeSXgQ0</w:t>
        </w:r>
      </w:hyperlink>
    </w:p>
    <w:p w14:paraId="0B8EE23B" w14:textId="77777777" w:rsidR="001361F5" w:rsidRPr="00417C86" w:rsidRDefault="001361F5">
      <w:pPr>
        <w:rPr>
          <w:color w:val="00B050"/>
          <w:sz w:val="32"/>
          <w:szCs w:val="32"/>
        </w:rPr>
      </w:pPr>
    </w:p>
    <w:p w14:paraId="733F2A53" w14:textId="059AA210" w:rsidR="001361F5" w:rsidRPr="00417C86" w:rsidRDefault="001361F5">
      <w:pPr>
        <w:rPr>
          <w:color w:val="00B050"/>
          <w:sz w:val="32"/>
          <w:szCs w:val="32"/>
        </w:rPr>
      </w:pPr>
      <w:hyperlink r:id="rId6" w:history="1">
        <w:r w:rsidRPr="00417C86">
          <w:rPr>
            <w:rStyle w:val="Hipervnculo"/>
            <w:sz w:val="32"/>
            <w:szCs w:val="32"/>
          </w:rPr>
          <w:t>https://youtu.be/t4xVmOk4dJA</w:t>
        </w:r>
      </w:hyperlink>
    </w:p>
    <w:p w14:paraId="4747ED97" w14:textId="77B3FB0C" w:rsidR="001361F5" w:rsidRDefault="001361F5">
      <w:pPr>
        <w:rPr>
          <w:color w:val="00B050"/>
        </w:rPr>
      </w:pPr>
    </w:p>
    <w:p w14:paraId="4EB2F56B" w14:textId="77777777" w:rsidR="001361F5" w:rsidRDefault="001361F5">
      <w:pPr>
        <w:rPr>
          <w:color w:val="00B050"/>
        </w:rPr>
      </w:pPr>
    </w:p>
    <w:p w14:paraId="3D311C50" w14:textId="2017ECBA" w:rsidR="0065601A" w:rsidRPr="0065601A" w:rsidRDefault="0065601A">
      <w:pPr>
        <w:rPr>
          <w:color w:val="00B050"/>
        </w:rPr>
      </w:pPr>
      <w:r>
        <w:rPr>
          <w:color w:val="00B050"/>
        </w:rPr>
        <w:t xml:space="preserve"> </w:t>
      </w:r>
    </w:p>
    <w:sectPr w:rsidR="0065601A" w:rsidRPr="00656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2AE6"/>
    <w:multiLevelType w:val="hybridMultilevel"/>
    <w:tmpl w:val="F684F026"/>
    <w:lvl w:ilvl="0" w:tplc="0C0A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60048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1A"/>
    <w:rsid w:val="0003429C"/>
    <w:rsid w:val="001361F5"/>
    <w:rsid w:val="00202D08"/>
    <w:rsid w:val="002C405A"/>
    <w:rsid w:val="00417C86"/>
    <w:rsid w:val="00621B30"/>
    <w:rsid w:val="006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8F20"/>
  <w15:chartTrackingRefBased/>
  <w15:docId w15:val="{881C2675-5A52-426D-B467-73B84C1D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61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61F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3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4xVmOk4dJA" TargetMode="External"/><Relationship Id="rId5" Type="http://schemas.openxmlformats.org/officeDocument/2006/relationships/hyperlink" Target="https://youtu.be/6rfcIeSXg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Ramirez</dc:creator>
  <cp:keywords/>
  <dc:description/>
  <cp:lastModifiedBy>Liz Ramirez</cp:lastModifiedBy>
  <cp:revision>1</cp:revision>
  <dcterms:created xsi:type="dcterms:W3CDTF">2022-06-03T14:21:00Z</dcterms:created>
  <dcterms:modified xsi:type="dcterms:W3CDTF">2022-06-03T14:58:00Z</dcterms:modified>
</cp:coreProperties>
</file>