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79199A">
        <w:rPr>
          <w:sz w:val="48"/>
          <w:szCs w:val="48"/>
        </w:rPr>
        <w:t>4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</w:p>
    <w:p w:rsidR="00C02268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536CC">
        <w:rPr>
          <w:sz w:val="48"/>
          <w:szCs w:val="48"/>
        </w:rPr>
        <w:t xml:space="preserve"> LA INSULINA</w:t>
      </w:r>
      <w:r w:rsidR="0079199A">
        <w:rPr>
          <w:sz w:val="48"/>
          <w:szCs w:val="48"/>
        </w:rPr>
        <w:t xml:space="preserve"> Y EL VAPORRUB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  <w:r w:rsidR="00C02268">
        <w:rPr>
          <w:sz w:val="48"/>
          <w:szCs w:val="48"/>
        </w:rPr>
        <w:t>( REPASO)</w:t>
      </w:r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</w:t>
      </w:r>
      <w:r w:rsidR="005536CC">
        <w:rPr>
          <w:sz w:val="48"/>
          <w:szCs w:val="48"/>
        </w:rPr>
        <w:t xml:space="preserve"> INSULINA</w:t>
      </w:r>
      <w:r w:rsidR="0079199A">
        <w:rPr>
          <w:sz w:val="48"/>
          <w:szCs w:val="48"/>
        </w:rPr>
        <w:t>: Usos y/o aplicación</w:t>
      </w:r>
    </w:p>
    <w:p w:rsidR="00E96FCF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5.-</w:t>
      </w:r>
      <w:r w:rsidR="0079199A">
        <w:rPr>
          <w:sz w:val="48"/>
          <w:szCs w:val="48"/>
        </w:rPr>
        <w:t>EL BAPORRUB: Usos y/o aplicación</w:t>
      </w:r>
      <w:bookmarkStart w:id="0" w:name="_GoBack"/>
      <w:bookmarkEnd w:id="0"/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901C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41</cp:revision>
  <dcterms:created xsi:type="dcterms:W3CDTF">2021-02-12T17:31:00Z</dcterms:created>
  <dcterms:modified xsi:type="dcterms:W3CDTF">2021-11-26T20:18:00Z</dcterms:modified>
</cp:coreProperties>
</file>