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F47A53" w:rsidRDefault="00C16636" w:rsidP="008404D3">
      <w:pPr>
        <w:pStyle w:val="Textoindependienteprimerasangra"/>
      </w:pPr>
      <w:r>
        <w:t xml:space="preserve">Apuntes </w:t>
      </w:r>
      <w:r w:rsidR="007D39B5">
        <w:t>8</w:t>
      </w:r>
    </w:p>
    <w:p w:rsidR="007D39B5" w:rsidRDefault="007D39B5" w:rsidP="008404D3">
      <w:pPr>
        <w:pStyle w:val="Textoindependienteprimerasangra"/>
      </w:pPr>
      <w:r>
        <w:t>MEZCLAS HETEROGÉNEAS</w:t>
      </w:r>
    </w:p>
    <w:p w:rsidR="007D39B5" w:rsidRDefault="007D39B5" w:rsidP="008404D3">
      <w:pPr>
        <w:pStyle w:val="Textoindependienteprimerasangra"/>
      </w:pPr>
      <w:r>
        <w:t>CARCTERÍSTICAS DE LS MEZCLA HETEROGÉNEAS</w:t>
      </w:r>
    </w:p>
    <w:p w:rsidR="007D39B5" w:rsidRDefault="007D39B5" w:rsidP="008404D3">
      <w:pPr>
        <w:pStyle w:val="Textoindependienteprimerasangra"/>
      </w:pPr>
      <w:r>
        <w:t>Sus componentes s distinguen a simple vista</w:t>
      </w:r>
    </w:p>
    <w:p w:rsidR="007D39B5" w:rsidRDefault="007D39B5" w:rsidP="008404D3">
      <w:pPr>
        <w:pStyle w:val="Textoindependienteprimerasangra"/>
      </w:pPr>
      <w:r>
        <w:t>En líquidos se forman 2 fases x la densidad que presentan</w:t>
      </w:r>
    </w:p>
    <w:p w:rsidR="007D39B5" w:rsidRDefault="007D39B5" w:rsidP="008404D3">
      <w:pPr>
        <w:pStyle w:val="Textoindependienteprimerasangra"/>
      </w:pPr>
      <w:r>
        <w:t>Sus componentes se pueden separar a través de métodos físicos o mecánicos</w:t>
      </w:r>
    </w:p>
    <w:p w:rsidR="00C63B04" w:rsidRDefault="00C63B04" w:rsidP="008404D3">
      <w:pPr>
        <w:pStyle w:val="Textoindependienteprimerasangra"/>
      </w:pPr>
      <w:r>
        <w:t xml:space="preserve">EJEMPLOS COMUNES SON LAS </w:t>
      </w:r>
      <w:r w:rsidR="007D39B5">
        <w:t>SUSPENSIONES</w:t>
      </w:r>
      <w:r>
        <w:t>, tal es el caso de sólidos en líquidos, las ensaladas, la gelatina de mosaico, o al mezclar agua con aceite.</w:t>
      </w:r>
    </w:p>
    <w:p w:rsidR="007D39B5" w:rsidRDefault="00C63B04" w:rsidP="008404D3">
      <w:pPr>
        <w:pStyle w:val="Textoindependienteprimerasangra"/>
      </w:pPr>
      <w:r>
        <w:t>Algunos medicamentos o alimentos para beber, presentan una leyenda “ agítese antes de consumir “ o de usarse</w:t>
      </w:r>
    </w:p>
    <w:p w:rsidR="00C63B04" w:rsidRDefault="00C63B04" w:rsidP="008404D3">
      <w:pPr>
        <w:pStyle w:val="Textoindependienteprimerasangra"/>
      </w:pPr>
      <w:r>
        <w:t xml:space="preserve">Otros ejemplos son los licuados y </w:t>
      </w:r>
      <w:proofErr w:type="spellStart"/>
      <w:r>
        <w:t>ls</w:t>
      </w:r>
      <w:proofErr w:type="spellEnd"/>
      <w:r>
        <w:t xml:space="preserve"> aguas de fruta natural</w:t>
      </w:r>
    </w:p>
    <w:p w:rsidR="00C63B04" w:rsidRDefault="00C63B04" w:rsidP="008404D3">
      <w:pPr>
        <w:pStyle w:val="Textoindependienteprimerasangra"/>
      </w:pPr>
      <w:r>
        <w:t>LA CONCENTRACIÓN DE LAS DISOLUCIONES:</w:t>
      </w:r>
    </w:p>
    <w:p w:rsidR="001438F5" w:rsidRDefault="001438F5" w:rsidP="008404D3">
      <w:pPr>
        <w:pStyle w:val="Textoindependienteprimerasangra"/>
      </w:pPr>
      <w:r>
        <w:t>EN MASA</w:t>
      </w:r>
    </w:p>
    <w:p w:rsidR="00C63B04" w:rsidRDefault="00C63B04" w:rsidP="00C63B04">
      <w:pPr>
        <w:pStyle w:val="Textoindependienteprimerasangra"/>
      </w:pPr>
      <w:r>
        <w:t xml:space="preserve">Se utiliza la fórmula  % m = </w:t>
      </w:r>
      <w:r>
        <w:rPr>
          <w:u w:val="single"/>
        </w:rPr>
        <w:t>masa en soluto</w:t>
      </w:r>
      <w:r>
        <w:t>__      x100</w:t>
      </w:r>
    </w:p>
    <w:p w:rsidR="00C63B04" w:rsidRDefault="00C63B04" w:rsidP="008404D3">
      <w:pPr>
        <w:pStyle w:val="Textoindependienteprimerasangra"/>
      </w:pPr>
      <w:r>
        <w:t xml:space="preserve">                                                 Masa del disolvente</w:t>
      </w:r>
    </w:p>
    <w:p w:rsidR="001438F5" w:rsidRDefault="001438F5" w:rsidP="008404D3">
      <w:pPr>
        <w:pStyle w:val="Textoindependienteprimerasangra"/>
      </w:pPr>
      <w:r>
        <w:t>EN VOLUMEN</w:t>
      </w:r>
    </w:p>
    <w:p w:rsidR="001438F5" w:rsidRDefault="001438F5" w:rsidP="008404D3">
      <w:pPr>
        <w:pStyle w:val="Textoindependienteprimerasangra"/>
      </w:pPr>
    </w:p>
    <w:p w:rsidR="001438F5" w:rsidRDefault="001438F5" w:rsidP="008404D3">
      <w:pPr>
        <w:pStyle w:val="Textoindependienteprimerasangra"/>
      </w:pPr>
      <w:r>
        <w:t xml:space="preserve">Se utiliza la fórmula  % v =  </w:t>
      </w:r>
      <w:r>
        <w:rPr>
          <w:u w:val="single"/>
        </w:rPr>
        <w:t xml:space="preserve">Volumen en soluto_____   </w:t>
      </w:r>
      <w:r>
        <w:t xml:space="preserve"> x 100</w:t>
      </w:r>
    </w:p>
    <w:p w:rsidR="001438F5" w:rsidRDefault="001438F5" w:rsidP="008404D3">
      <w:pPr>
        <w:pStyle w:val="Textoindependienteprimerasangra"/>
        <w:rPr>
          <w:u w:val="single"/>
        </w:rPr>
      </w:pPr>
      <w:r>
        <w:t xml:space="preserve">                                                 Volumen del disolvente</w:t>
      </w:r>
      <w:r>
        <w:rPr>
          <w:u w:val="single"/>
        </w:rPr>
        <w:t xml:space="preserve">    </w:t>
      </w:r>
    </w:p>
    <w:p w:rsidR="001438F5" w:rsidRDefault="001438F5" w:rsidP="001438F5">
      <w:pPr>
        <w:pStyle w:val="Textoindependienteprimerasangra"/>
      </w:pPr>
      <w:r w:rsidRPr="001438F5">
        <w:t>PLANTEAMIENTO:</w:t>
      </w:r>
    </w:p>
    <w:p w:rsidR="001438F5" w:rsidRDefault="001438F5" w:rsidP="001438F5">
      <w:pPr>
        <w:pStyle w:val="Textoindependienteprimerasangra"/>
      </w:pPr>
      <w:r>
        <w:t>Qué porcentaje en volumen de alcohol tiene una botella de cerveza  de 875 ml de solución con 7 ml de alcohol</w:t>
      </w:r>
    </w:p>
    <w:p w:rsidR="001438F5" w:rsidRPr="001438F5" w:rsidRDefault="001438F5" w:rsidP="001438F5">
      <w:pPr>
        <w:pStyle w:val="Textoindependienteprimerasangra"/>
      </w:pPr>
      <w:r>
        <w:t xml:space="preserve">    % V =    8 ml/ 875 ml       x 100     =   % en v = 0.91</w:t>
      </w:r>
      <w:bookmarkStart w:id="0" w:name="_GoBack"/>
      <w:bookmarkEnd w:id="0"/>
    </w:p>
    <w:p w:rsidR="001438F5" w:rsidRPr="001438F5" w:rsidRDefault="001438F5" w:rsidP="008404D3">
      <w:pPr>
        <w:pStyle w:val="Textoindependienteprimerasangra"/>
      </w:pPr>
    </w:p>
    <w:p w:rsidR="001438F5" w:rsidRDefault="001438F5" w:rsidP="008404D3">
      <w:pPr>
        <w:pStyle w:val="Textoindependienteprimerasangra"/>
        <w:rPr>
          <w:u w:val="single"/>
        </w:rPr>
      </w:pPr>
      <w:r>
        <w:rPr>
          <w:u w:val="single"/>
        </w:rPr>
        <w:t xml:space="preserve">                                                            </w:t>
      </w:r>
    </w:p>
    <w:p w:rsidR="001438F5" w:rsidRDefault="001438F5" w:rsidP="008404D3">
      <w:pPr>
        <w:pStyle w:val="Textoindependienteprimerasangra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438F5" w:rsidRPr="001438F5" w:rsidRDefault="001438F5" w:rsidP="008404D3">
      <w:pPr>
        <w:pStyle w:val="Textoindependienteprimerasangra"/>
        <w:rPr>
          <w:u w:val="single"/>
        </w:rPr>
      </w:pPr>
      <w:r>
        <w:rPr>
          <w:u w:val="single"/>
        </w:rPr>
        <w:t xml:space="preserve">                                              </w:t>
      </w:r>
    </w:p>
    <w:p w:rsidR="001438F5" w:rsidRPr="001438F5" w:rsidRDefault="001438F5" w:rsidP="008404D3">
      <w:pPr>
        <w:pStyle w:val="Textoindependienteprimerasangra"/>
      </w:pPr>
      <w:r>
        <w:rPr>
          <w:u w:val="single"/>
        </w:rPr>
        <w:lastRenderedPageBreak/>
        <w:t xml:space="preserve">                                             </w:t>
      </w:r>
    </w:p>
    <w:p w:rsidR="001438F5" w:rsidRPr="001438F5" w:rsidRDefault="001438F5" w:rsidP="008404D3">
      <w:pPr>
        <w:pStyle w:val="Textoindependienteprimerasangra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C63B04" w:rsidRDefault="00C63B04" w:rsidP="008404D3">
      <w:pPr>
        <w:pStyle w:val="Textoindependienteprimerasangra"/>
      </w:pPr>
    </w:p>
    <w:p w:rsidR="00C63B04" w:rsidRPr="00C63B04" w:rsidRDefault="00C63B04" w:rsidP="008404D3">
      <w:pPr>
        <w:pStyle w:val="Textoindependienteprimerasangra"/>
      </w:pPr>
    </w:p>
    <w:p w:rsidR="00C63B04" w:rsidRDefault="00C63B04" w:rsidP="008404D3">
      <w:pPr>
        <w:pStyle w:val="Textoindependienteprimerasangra"/>
      </w:pPr>
    </w:p>
    <w:p w:rsidR="00C63B04" w:rsidRDefault="00C63B04" w:rsidP="008404D3">
      <w:pPr>
        <w:pStyle w:val="Textoindependienteprimerasangra"/>
      </w:pPr>
    </w:p>
    <w:p w:rsidR="00C63B04" w:rsidRDefault="00C63B04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0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4"/>
  </w:num>
  <w:num w:numId="19">
    <w:abstractNumId w:val="30"/>
  </w:num>
  <w:num w:numId="20">
    <w:abstractNumId w:val="22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7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457C1"/>
    <w:rsid w:val="00046D25"/>
    <w:rsid w:val="00046FA0"/>
    <w:rsid w:val="00076CAA"/>
    <w:rsid w:val="000809F3"/>
    <w:rsid w:val="000919F2"/>
    <w:rsid w:val="00091CCA"/>
    <w:rsid w:val="000A122B"/>
    <w:rsid w:val="000A196E"/>
    <w:rsid w:val="000A5106"/>
    <w:rsid w:val="000D43C8"/>
    <w:rsid w:val="000E3980"/>
    <w:rsid w:val="000F1B6C"/>
    <w:rsid w:val="001176BA"/>
    <w:rsid w:val="0012336B"/>
    <w:rsid w:val="0012512B"/>
    <w:rsid w:val="00141E18"/>
    <w:rsid w:val="001438F5"/>
    <w:rsid w:val="00161EFA"/>
    <w:rsid w:val="00170033"/>
    <w:rsid w:val="0017228E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67D23"/>
    <w:rsid w:val="00393C25"/>
    <w:rsid w:val="003B2869"/>
    <w:rsid w:val="003D54FD"/>
    <w:rsid w:val="004046BD"/>
    <w:rsid w:val="004123DE"/>
    <w:rsid w:val="004138D4"/>
    <w:rsid w:val="00414E8D"/>
    <w:rsid w:val="00443402"/>
    <w:rsid w:val="004552F9"/>
    <w:rsid w:val="00473C76"/>
    <w:rsid w:val="004851B9"/>
    <w:rsid w:val="0048589F"/>
    <w:rsid w:val="004A53FE"/>
    <w:rsid w:val="004D3C7A"/>
    <w:rsid w:val="004F643A"/>
    <w:rsid w:val="00520809"/>
    <w:rsid w:val="00527F5D"/>
    <w:rsid w:val="00534876"/>
    <w:rsid w:val="00563728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1EE4"/>
    <w:rsid w:val="00702BCD"/>
    <w:rsid w:val="00707FD2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63F52"/>
    <w:rsid w:val="00871E30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557C"/>
    <w:rsid w:val="00A45C5B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06963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34E8"/>
    <w:rsid w:val="00E15742"/>
    <w:rsid w:val="00E26A29"/>
    <w:rsid w:val="00E61C62"/>
    <w:rsid w:val="00E77583"/>
    <w:rsid w:val="00E801A0"/>
    <w:rsid w:val="00E910B6"/>
    <w:rsid w:val="00EB6662"/>
    <w:rsid w:val="00EC2CC0"/>
    <w:rsid w:val="00EC7A8C"/>
    <w:rsid w:val="00ED2E29"/>
    <w:rsid w:val="00F054F9"/>
    <w:rsid w:val="00F15F10"/>
    <w:rsid w:val="00F23114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7096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42</cp:revision>
  <dcterms:created xsi:type="dcterms:W3CDTF">2021-05-30T01:08:00Z</dcterms:created>
  <dcterms:modified xsi:type="dcterms:W3CDTF">2021-10-15T18:18:00Z</dcterms:modified>
</cp:coreProperties>
</file>