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B4BA" w14:textId="1B6B9360" w:rsidR="000268C4" w:rsidRPr="00E905CD" w:rsidRDefault="008D4838" w:rsidP="008D4838">
      <w:pPr>
        <w:spacing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481B" wp14:editId="1B2A3B9C">
                <wp:simplePos x="0" y="0"/>
                <wp:positionH relativeFrom="column">
                  <wp:posOffset>-1962</wp:posOffset>
                </wp:positionH>
                <wp:positionV relativeFrom="paragraph">
                  <wp:posOffset>-196935</wp:posOffset>
                </wp:positionV>
                <wp:extent cx="5602662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D1C6" w14:textId="786C9529" w:rsidR="008D4838" w:rsidRPr="008D4838" w:rsidRDefault="008D4838" w:rsidP="008D48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46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838">
                              <w:rPr>
                                <w:b/>
                                <w:color w:val="F7CAAC" w:themeColor="accent2" w:themeTint="66"/>
                                <w:sz w:val="46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Cuestionario primer parcial tercer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1481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15pt;margin-top:-15.5pt;width:441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" filled="f" stroked="f">
                <v:fill o:detectmouseclick="t"/>
                <v:textbox style="mso-fit-shape-to-text:t">
                  <w:txbxContent>
                    <w:p w14:paraId="0790D1C6" w14:textId="786C9529" w:rsidR="008D4838" w:rsidRPr="008D4838" w:rsidRDefault="008D4838" w:rsidP="008D4838">
                      <w:pPr>
                        <w:spacing w:line="276" w:lineRule="auto"/>
                        <w:jc w:val="center"/>
                        <w:rPr>
                          <w:b/>
                          <w:color w:val="F7CAAC" w:themeColor="accent2" w:themeTint="66"/>
                          <w:sz w:val="46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838">
                        <w:rPr>
                          <w:b/>
                          <w:color w:val="F7CAAC" w:themeColor="accent2" w:themeTint="66"/>
                          <w:sz w:val="46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Cuestionario primer parcial tercer trimestre</w:t>
                      </w:r>
                    </w:p>
                  </w:txbxContent>
                </v:textbox>
              </v:shape>
            </w:pict>
          </mc:Fallback>
        </mc:AlternateContent>
      </w:r>
    </w:p>
    <w:p w14:paraId="4293912E" w14:textId="09017A95" w:rsidR="00856EA7" w:rsidRPr="00E905CD" w:rsidRDefault="00874ADF" w:rsidP="008D4838">
      <w:pPr>
        <w:spacing w:line="276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  <w:noProof/>
        </w:rPr>
        <w:drawing>
          <wp:anchor distT="0" distB="0" distL="114300" distR="114300" simplePos="0" relativeHeight="251663360" behindDoc="0" locked="0" layoutInCell="1" allowOverlap="1" wp14:anchorId="0BE46534" wp14:editId="28F4636A">
            <wp:simplePos x="0" y="0"/>
            <wp:positionH relativeFrom="column">
              <wp:posOffset>3764280</wp:posOffset>
            </wp:positionH>
            <wp:positionV relativeFrom="paragraph">
              <wp:posOffset>108206</wp:posOffset>
            </wp:positionV>
            <wp:extent cx="1740090" cy="123169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90" cy="12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CD">
        <w:rPr>
          <w:rFonts w:ascii="Bahnschrift Light SemiCondensed" w:hAnsi="Bahnschrift Light SemiCondensed"/>
          <w:noProof/>
        </w:rPr>
        <w:drawing>
          <wp:anchor distT="0" distB="0" distL="114300" distR="114300" simplePos="0" relativeHeight="251662336" behindDoc="0" locked="0" layoutInCell="1" allowOverlap="1" wp14:anchorId="67FB6B3A" wp14:editId="1A8361FA">
            <wp:simplePos x="0" y="0"/>
            <wp:positionH relativeFrom="column">
              <wp:posOffset>332210</wp:posOffset>
            </wp:positionH>
            <wp:positionV relativeFrom="paragraph">
              <wp:posOffset>112092</wp:posOffset>
            </wp:positionV>
            <wp:extent cx="1692275" cy="1158875"/>
            <wp:effectExtent l="0" t="0" r="3175" b="3175"/>
            <wp:wrapNone/>
            <wp:docPr id="3" name="Imagen 3" descr="Datos curiosos sobre la Colonia en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s curiosos sobre la Colonia en Méx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CD" w:rsidRPr="00E905CD">
        <w:rPr>
          <w:rFonts w:ascii="Bahnschrift Light SemiCondensed" w:hAnsi="Bahnschrift Light Semi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7901" wp14:editId="2852F2B0">
                <wp:simplePos x="0" y="0"/>
                <wp:positionH relativeFrom="column">
                  <wp:posOffset>52686</wp:posOffset>
                </wp:positionH>
                <wp:positionV relativeFrom="paragraph">
                  <wp:posOffset>271780</wp:posOffset>
                </wp:positionV>
                <wp:extent cx="5602605" cy="456243"/>
                <wp:effectExtent l="0" t="0" r="0" b="12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45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DDA25" w14:textId="278A8BEA" w:rsidR="008D4838" w:rsidRPr="008D4838" w:rsidRDefault="008D4838" w:rsidP="008D4838">
                            <w:pPr>
                              <w:spacing w:after="0" w:line="276" w:lineRule="auto"/>
                              <w:jc w:val="center"/>
                              <w:rPr>
                                <w:color w:val="CC00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838">
                              <w:rPr>
                                <w:color w:val="CC00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Historia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7901" id="Cuadro de texto 2" o:spid="_x0000_s1027" type="#_x0000_t202" style="position:absolute;margin-left:4.15pt;margin-top:21.4pt;width:441.1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" filled="f" stroked="f">
                <v:fill o:detectmouseclick="t"/>
                <v:textbox>
                  <w:txbxContent>
                    <w:p w14:paraId="00FDDA25" w14:textId="278A8BEA" w:rsidR="008D4838" w:rsidRPr="008D4838" w:rsidRDefault="008D4838" w:rsidP="008D4838">
                      <w:pPr>
                        <w:spacing w:after="0" w:line="276" w:lineRule="auto"/>
                        <w:jc w:val="center"/>
                        <w:rPr>
                          <w:color w:val="CC00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838">
                        <w:rPr>
                          <w:color w:val="CC00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Historia II</w:t>
                      </w:r>
                    </w:p>
                  </w:txbxContent>
                </v:textbox>
              </v:shape>
            </w:pict>
          </mc:Fallback>
        </mc:AlternateContent>
      </w:r>
    </w:p>
    <w:p w14:paraId="679201EC" w14:textId="3E2ED311" w:rsidR="00E905CD" w:rsidRPr="00E905CD" w:rsidRDefault="00E905CD" w:rsidP="00E905CD">
      <w:pPr>
        <w:spacing w:line="276" w:lineRule="auto"/>
        <w:jc w:val="center"/>
        <w:rPr>
          <w:rFonts w:ascii="Bahnschrift Light SemiCondensed" w:hAnsi="Bahnschrift Light SemiCondensed"/>
        </w:rPr>
      </w:pPr>
    </w:p>
    <w:p w14:paraId="7FC0569B" w14:textId="1C3E1D72" w:rsidR="00E905CD" w:rsidRPr="00E905CD" w:rsidRDefault="00E905CD" w:rsidP="00E905CD">
      <w:pPr>
        <w:spacing w:line="276" w:lineRule="auto"/>
        <w:jc w:val="center"/>
        <w:rPr>
          <w:rFonts w:ascii="Bahnschrift Light SemiCondensed" w:hAnsi="Bahnschrift Light SemiCondensed"/>
        </w:rPr>
      </w:pPr>
    </w:p>
    <w:p w14:paraId="246E4803" w14:textId="3F68721C" w:rsidR="00E905CD" w:rsidRDefault="00E905CD" w:rsidP="00E905CD">
      <w:pPr>
        <w:spacing w:line="276" w:lineRule="auto"/>
        <w:jc w:val="center"/>
        <w:rPr>
          <w:rFonts w:ascii="Bahnschrift Light SemiCondensed" w:hAnsi="Bahnschrift Light SemiCondensed"/>
        </w:rPr>
      </w:pPr>
    </w:p>
    <w:p w14:paraId="24EE6C0C" w14:textId="77777777" w:rsidR="00874ADF" w:rsidRPr="00E905CD" w:rsidRDefault="00874ADF" w:rsidP="00E905CD">
      <w:pPr>
        <w:spacing w:line="276" w:lineRule="auto"/>
        <w:jc w:val="center"/>
        <w:rPr>
          <w:rFonts w:ascii="Bahnschrift Light SemiCondensed" w:hAnsi="Bahnschrift Light SemiCondensed"/>
        </w:rPr>
      </w:pPr>
    </w:p>
    <w:p w14:paraId="79028162" w14:textId="0951375D" w:rsidR="00856EA7" w:rsidRPr="00E905CD" w:rsidRDefault="00856EA7" w:rsidP="008D4838">
      <w:pPr>
        <w:pStyle w:val="Prrafodelista"/>
        <w:numPr>
          <w:ilvl w:val="0"/>
          <w:numId w:val="1"/>
        </w:numPr>
        <w:spacing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¿En torno a qué pensamientos y preceptos giró la vida en la época virreinal? Pág. 154</w:t>
      </w:r>
    </w:p>
    <w:p w14:paraId="54D08932" w14:textId="6084DB87" w:rsidR="00856EA7" w:rsidRPr="00E905CD" w:rsidRDefault="00856EA7" w:rsidP="008D4838">
      <w:pPr>
        <w:pStyle w:val="Prrafodelista"/>
        <w:numPr>
          <w:ilvl w:val="0"/>
          <w:numId w:val="1"/>
        </w:numPr>
        <w:spacing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¿A qué estuvieron unidas las costumbres y la vida cotidiana de la época virreinal? Pág. 154.</w:t>
      </w:r>
    </w:p>
    <w:p w14:paraId="76973024" w14:textId="77777777" w:rsidR="00656A1C" w:rsidRPr="00E905CD" w:rsidRDefault="00856EA7" w:rsidP="008D4838">
      <w:pPr>
        <w:pStyle w:val="Prrafodelista"/>
        <w:numPr>
          <w:ilvl w:val="0"/>
          <w:numId w:val="1"/>
        </w:numPr>
        <w:spacing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¿Cómo se le llama a la fusión de creencias católicas y prehispánicas? Pág. 154.</w:t>
      </w:r>
    </w:p>
    <w:p w14:paraId="3D0A0F59" w14:textId="02282B7F" w:rsidR="00856EA7" w:rsidRPr="00E905CD" w:rsidRDefault="00856EA7" w:rsidP="008D4838">
      <w:pPr>
        <w:pStyle w:val="Prrafodelista"/>
        <w:numPr>
          <w:ilvl w:val="0"/>
          <w:numId w:val="1"/>
        </w:numPr>
        <w:spacing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En México contemporáneo es posible ver aspectos de nuestra herencia colonial, menciona algunos de ellos en los siguientes aspectos:</w:t>
      </w:r>
      <w:r w:rsidR="00656A1C" w:rsidRPr="00E905CD">
        <w:rPr>
          <w:rFonts w:ascii="Bahnschrift Light SemiCondensed" w:hAnsi="Bahnschrift Light SemiCondensed"/>
        </w:rPr>
        <w:t xml:space="preserve"> Pág. 167</w:t>
      </w:r>
    </w:p>
    <w:p w14:paraId="43297FB0" w14:textId="69369DEB" w:rsidR="00856EA7" w:rsidRPr="00E905CD" w:rsidRDefault="00856EA7" w:rsidP="008D4838">
      <w:p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-Político</w:t>
      </w:r>
      <w:r w:rsidR="00656A1C" w:rsidRPr="00E905CD">
        <w:rPr>
          <w:rFonts w:ascii="Bahnschrift Light SemiCondensed" w:hAnsi="Bahnschrift Light SemiCondensed"/>
        </w:rPr>
        <w:t>.</w:t>
      </w:r>
    </w:p>
    <w:p w14:paraId="1D34C9A1" w14:textId="77777777" w:rsidR="00656A1C" w:rsidRPr="00E905CD" w:rsidRDefault="00656A1C" w:rsidP="008D4838">
      <w:p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- Económico.</w:t>
      </w:r>
    </w:p>
    <w:p w14:paraId="6F553FE5" w14:textId="6FBF9886" w:rsidR="00656A1C" w:rsidRPr="00E905CD" w:rsidRDefault="00656A1C" w:rsidP="008D4838">
      <w:p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-Religioso.</w:t>
      </w:r>
    </w:p>
    <w:p w14:paraId="3B3C4113" w14:textId="7CD6A2F6" w:rsidR="00656A1C" w:rsidRPr="00E905CD" w:rsidRDefault="00656A1C" w:rsidP="008D4838">
      <w:p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- Social.</w:t>
      </w:r>
    </w:p>
    <w:p w14:paraId="34737927" w14:textId="3B3C5ABE" w:rsidR="00656A1C" w:rsidRPr="00E905CD" w:rsidRDefault="00656A1C" w:rsidP="008D4838">
      <w:pPr>
        <w:spacing w:after="0" w:line="276" w:lineRule="auto"/>
        <w:rPr>
          <w:rFonts w:ascii="Bahnschrift Light SemiCondensed" w:hAnsi="Bahnschrift Light SemiCondensed"/>
        </w:rPr>
      </w:pPr>
    </w:p>
    <w:p w14:paraId="157206D0" w14:textId="79093D4C" w:rsidR="00656A1C" w:rsidRPr="00E905CD" w:rsidRDefault="00656A1C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¿Quiénes concentran el poder político de la Nueva España? Pág. 167</w:t>
      </w:r>
    </w:p>
    <w:p w14:paraId="0A1C1AD0" w14:textId="6CB0D401" w:rsidR="00656A1C" w:rsidRPr="00E905CD" w:rsidRDefault="00656A1C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¿Quiénes se fueron apoderando del poder económico? Pág. 167</w:t>
      </w:r>
    </w:p>
    <w:p w14:paraId="18DC38CB" w14:textId="4FFB18E4" w:rsidR="00656A1C" w:rsidRPr="00E905CD" w:rsidRDefault="00656A1C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¿Qué reclamaban los criollos? Pág. 167</w:t>
      </w:r>
    </w:p>
    <w:p w14:paraId="6EF6B22D" w14:textId="0344BA4E" w:rsidR="00656A1C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¿Cuál es la singularidad del siglo XVI? Pág. 170.</w:t>
      </w:r>
    </w:p>
    <w:p w14:paraId="3B0674C7" w14:textId="01BAB9A8" w:rsidR="00415E84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¿Cuál es la singularidad del siglo XVII? Pág. 170.</w:t>
      </w:r>
    </w:p>
    <w:p w14:paraId="737120D1" w14:textId="1805F671" w:rsidR="00415E84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¿Cuál es la singularidad del siglo XVIII? Pág. 170.</w:t>
      </w:r>
    </w:p>
    <w:p w14:paraId="37CBFE0E" w14:textId="63BB4ABC" w:rsidR="00415E84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¿Cuál es la singularidad del siglo XIX? Pág. 170.</w:t>
      </w:r>
    </w:p>
    <w:p w14:paraId="7EABEB65" w14:textId="2C12D6DE" w:rsidR="00415E84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 xml:space="preserve">¿Cuál es la primera organización jurídica española que se remonta a la época del Rey de Castilla Alfonso X el Sabio, en el siglo XIII d.C., el cuál es formado por los representantes del pueblo que gobiernan en su nombre? Pág. 170. </w:t>
      </w:r>
    </w:p>
    <w:p w14:paraId="69C9BF1D" w14:textId="0C997AAD" w:rsidR="00415E84" w:rsidRPr="00E905CD" w:rsidRDefault="00415E84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 xml:space="preserve">¿Quién fue la </w:t>
      </w:r>
      <w:r w:rsidR="00DE4859" w:rsidRPr="00E905CD">
        <w:rPr>
          <w:rFonts w:ascii="Bahnschrift Light SemiCondensed" w:hAnsi="Bahnschrift Light SemiCondensed"/>
        </w:rPr>
        <w:t>primera autoridad ejercida</w:t>
      </w:r>
      <w:r w:rsidRPr="00E905CD">
        <w:rPr>
          <w:rFonts w:ascii="Bahnschrift Light SemiCondensed" w:hAnsi="Bahnschrift Light SemiCondensed"/>
        </w:rPr>
        <w:t xml:space="preserve"> en los primeros tiempos después de la conquista de Tenochtitlan? Pág. 171.</w:t>
      </w:r>
    </w:p>
    <w:p w14:paraId="7703EF19" w14:textId="1ECFDE16" w:rsidR="00DE4859" w:rsidRPr="00E905CD" w:rsidRDefault="00DE4859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¿Cuál era la función de los cabildos? Pág. 171.</w:t>
      </w:r>
    </w:p>
    <w:p w14:paraId="2787AE03" w14:textId="517414D4" w:rsidR="00DE4859" w:rsidRPr="00E905CD" w:rsidRDefault="00DE4859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 xml:space="preserve">¿Cómo se le llamó a la institución que nombró la corona española con la finalidad de ejercer mayor control en 1524, a la salida de Hernán Cortés, cuando entonces sucedieron años de anarquía? Pág. 171. </w:t>
      </w:r>
    </w:p>
    <w:p w14:paraId="0F9C1687" w14:textId="15013E1C" w:rsidR="00DE4859" w:rsidRPr="00E905CD" w:rsidRDefault="00DE4859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¿Quién encabezó la primera audiencia</w:t>
      </w:r>
      <w:r w:rsidR="008D4838" w:rsidRPr="00E905CD">
        <w:rPr>
          <w:rFonts w:ascii="Bahnschrift Light SemiCondensed" w:hAnsi="Bahnschrift Light SemiCondensed"/>
        </w:rPr>
        <w:t xml:space="preserve"> y como se dirigió</w:t>
      </w:r>
      <w:r w:rsidRPr="00E905CD">
        <w:rPr>
          <w:rFonts w:ascii="Bahnschrift Light SemiCondensed" w:hAnsi="Bahnschrift Light SemiCondensed"/>
        </w:rPr>
        <w:t>? Pág. 172.</w:t>
      </w:r>
    </w:p>
    <w:p w14:paraId="6BB88293" w14:textId="7240B179" w:rsidR="008D4838" w:rsidRPr="00E905CD" w:rsidRDefault="008D4838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¿Por quién fue reemplazada la primera audiencia y cómo sucedió?</w:t>
      </w:r>
    </w:p>
    <w:p w14:paraId="36E55E14" w14:textId="7A4BF17C" w:rsidR="008D4838" w:rsidRPr="00E905CD" w:rsidRDefault="008D4838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¿En que año comenzó el virreinato y quién fue el encargado de dirigir la Nueva España?</w:t>
      </w:r>
    </w:p>
    <w:p w14:paraId="4E7C1D4E" w14:textId="05783EA2" w:rsidR="008D4838" w:rsidRPr="00E905CD" w:rsidRDefault="008D4838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¿Cuándo finaliza el virreinato? Pág. 172.</w:t>
      </w:r>
    </w:p>
    <w:p w14:paraId="710790BC" w14:textId="76681AAB" w:rsidR="00E905CD" w:rsidRPr="00E905CD" w:rsidRDefault="00E905CD" w:rsidP="008D4838">
      <w:pPr>
        <w:pStyle w:val="Prrafodelista"/>
        <w:numPr>
          <w:ilvl w:val="0"/>
          <w:numId w:val="1"/>
        </w:numPr>
        <w:spacing w:after="0" w:line="276" w:lineRule="auto"/>
        <w:rPr>
          <w:rFonts w:ascii="Bahnschrift Light SemiCondensed" w:hAnsi="Bahnschrift Light SemiCondensed"/>
        </w:rPr>
      </w:pPr>
      <w:r w:rsidRPr="00E905CD">
        <w:rPr>
          <w:rFonts w:ascii="Bahnschrift Light SemiCondensed" w:hAnsi="Bahnschrift Light SemiCondensed"/>
        </w:rPr>
        <w:t>Enumera 5 castas principales</w:t>
      </w:r>
      <w:r>
        <w:rPr>
          <w:rFonts w:ascii="Bahnschrift Light SemiCondensed" w:hAnsi="Bahnschrift Light SemiCondensed"/>
        </w:rPr>
        <w:t xml:space="preserve"> con su mezcal interracial</w:t>
      </w:r>
      <w:r w:rsidRPr="00E905CD">
        <w:rPr>
          <w:rFonts w:ascii="Bahnschrift Light SemiCondensed" w:hAnsi="Bahnschrift Light SemiCondensed"/>
        </w:rPr>
        <w:t>.</w:t>
      </w:r>
    </w:p>
    <w:p w14:paraId="615B255F" w14:textId="6BB3AEEB" w:rsidR="00656A1C" w:rsidRPr="00E905CD" w:rsidRDefault="00656A1C" w:rsidP="008D4838">
      <w:pPr>
        <w:spacing w:line="276" w:lineRule="auto"/>
        <w:rPr>
          <w:rFonts w:ascii="Bahnschrift Light SemiCondensed" w:hAnsi="Bahnschrift Light SemiCondensed"/>
        </w:rPr>
      </w:pPr>
    </w:p>
    <w:sectPr w:rsidR="00656A1C" w:rsidRPr="00E905C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11D5" w14:textId="77777777" w:rsidR="00E92D0C" w:rsidRDefault="00E92D0C" w:rsidP="00E905CD">
      <w:pPr>
        <w:spacing w:after="0" w:line="240" w:lineRule="auto"/>
      </w:pPr>
      <w:r>
        <w:separator/>
      </w:r>
    </w:p>
  </w:endnote>
  <w:endnote w:type="continuationSeparator" w:id="0">
    <w:p w14:paraId="3B6D0933" w14:textId="77777777" w:rsidR="00E92D0C" w:rsidRDefault="00E92D0C" w:rsidP="00E9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18E7" w14:textId="0EEFFF19" w:rsidR="00E905CD" w:rsidRDefault="00E905CD">
    <w:pPr>
      <w:pStyle w:val="Piedepgina"/>
    </w:pPr>
    <w:r>
      <w:t>LIC. ALMA ISABEL VÁZQUEZ MONTIEL</w:t>
    </w:r>
  </w:p>
  <w:p w14:paraId="281A2AD7" w14:textId="07CF24F4" w:rsidR="00E905CD" w:rsidRDefault="00E905CD" w:rsidP="00E905CD">
    <w:pPr>
      <w:pStyle w:val="Ttulo2"/>
    </w:pPr>
    <w:r>
      <w:rPr>
        <w:rFonts w:ascii="Roboto" w:hAnsi="Roboto"/>
        <w:color w:val="5F6368"/>
        <w:spacing w:val="3"/>
        <w:sz w:val="21"/>
        <w:szCs w:val="21"/>
        <w:shd w:val="clear" w:color="auto" w:fill="FFFFFF"/>
      </w:rPr>
      <w:t>lic.almaisabelmontiel@gmail.com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D896" w14:textId="77777777" w:rsidR="00E92D0C" w:rsidRDefault="00E92D0C" w:rsidP="00E905CD">
      <w:pPr>
        <w:spacing w:after="0" w:line="240" w:lineRule="auto"/>
      </w:pPr>
      <w:r>
        <w:separator/>
      </w:r>
    </w:p>
  </w:footnote>
  <w:footnote w:type="continuationSeparator" w:id="0">
    <w:p w14:paraId="1C381E99" w14:textId="77777777" w:rsidR="00E92D0C" w:rsidRDefault="00E92D0C" w:rsidP="00E9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927"/>
    <w:multiLevelType w:val="hybridMultilevel"/>
    <w:tmpl w:val="DF9030B0"/>
    <w:lvl w:ilvl="0" w:tplc="D9DC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A7"/>
    <w:rsid w:val="000268C4"/>
    <w:rsid w:val="003755EB"/>
    <w:rsid w:val="00415E84"/>
    <w:rsid w:val="00656A1C"/>
    <w:rsid w:val="007306DF"/>
    <w:rsid w:val="00794E9A"/>
    <w:rsid w:val="00856EA7"/>
    <w:rsid w:val="00874ADF"/>
    <w:rsid w:val="008D4838"/>
    <w:rsid w:val="009076DB"/>
    <w:rsid w:val="00DE4859"/>
    <w:rsid w:val="00E905CD"/>
    <w:rsid w:val="00E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034B"/>
  <w15:chartTrackingRefBased/>
  <w15:docId w15:val="{C79C25FA-6F09-40D4-9D73-11467B8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0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A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CD"/>
  </w:style>
  <w:style w:type="paragraph" w:styleId="Piedepgina">
    <w:name w:val="footer"/>
    <w:basedOn w:val="Normal"/>
    <w:link w:val="PiedepginaCar"/>
    <w:uiPriority w:val="99"/>
    <w:unhideWhenUsed/>
    <w:rsid w:val="00E9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CD"/>
  </w:style>
  <w:style w:type="character" w:customStyle="1" w:styleId="Ttulo2Car">
    <w:name w:val="Título 2 Car"/>
    <w:basedOn w:val="Fuentedeprrafopredeter"/>
    <w:link w:val="Ttulo2"/>
    <w:uiPriority w:val="9"/>
    <w:rsid w:val="00E90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2022-05-12T18:26:00Z</dcterms:created>
  <dcterms:modified xsi:type="dcterms:W3CDTF">2022-05-12T18:26:00Z</dcterms:modified>
</cp:coreProperties>
</file>