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AB2B37">
        <w:rPr>
          <w:sz w:val="28"/>
          <w:szCs w:val="28"/>
        </w:rPr>
        <w:t>5</w:t>
      </w:r>
    </w:p>
    <w:p w:rsidR="00D67B0A" w:rsidRDefault="00717538" w:rsidP="0059508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 Se queda para el registro de los nombres científicos de las plantas medicinales</w:t>
      </w:r>
      <w:r w:rsidR="000E23CE">
        <w:rPr>
          <w:sz w:val="28"/>
          <w:szCs w:val="28"/>
        </w:rPr>
        <w:t xml:space="preserve"> </w:t>
      </w:r>
      <w:proofErr w:type="gramStart"/>
      <w:r w:rsidR="00D4584A">
        <w:rPr>
          <w:sz w:val="28"/>
          <w:szCs w:val="28"/>
        </w:rPr>
        <w:t xml:space="preserve">el  </w:t>
      </w:r>
      <w:proofErr w:type="spellStart"/>
      <w:r w:rsidR="00D4584A">
        <w:rPr>
          <w:sz w:val="28"/>
          <w:szCs w:val="28"/>
        </w:rPr>
        <w:t>vaporrub</w:t>
      </w:r>
      <w:proofErr w:type="spellEnd"/>
      <w:proofErr w:type="gramEnd"/>
      <w:r w:rsidR="00AB2B37">
        <w:rPr>
          <w:sz w:val="28"/>
          <w:szCs w:val="28"/>
        </w:rPr>
        <w:t xml:space="preserve">, la chaca y el aguacate oloroso 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PLANTAS MEDICINALES QUE SE REPRODUCEN DE MANERA </w:t>
      </w:r>
      <w:proofErr w:type="gramStart"/>
      <w:r>
        <w:rPr>
          <w:sz w:val="44"/>
          <w:szCs w:val="44"/>
        </w:rPr>
        <w:t>ASEXUAL</w:t>
      </w:r>
      <w:r w:rsidR="00AB2B3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VEGETATIVA</w:t>
      </w:r>
      <w:proofErr w:type="gramEnd"/>
      <w:r w:rsidR="00AB2B37">
        <w:rPr>
          <w:sz w:val="44"/>
          <w:szCs w:val="44"/>
        </w:rPr>
        <w:t xml:space="preserve"> Y SEXUAL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proofErr w:type="gram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  <w:proofErr w:type="gramEnd"/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proofErr w:type="gramStart"/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  <w:proofErr w:type="gramEnd"/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El epazote: Desparasitante, como hierba de olor o </w:t>
      </w:r>
      <w:proofErr w:type="gramStart"/>
      <w:r>
        <w:rPr>
          <w:sz w:val="44"/>
          <w:szCs w:val="44"/>
        </w:rPr>
        <w:t>saborizante</w:t>
      </w:r>
      <w:r w:rsidR="00744877">
        <w:rPr>
          <w:sz w:val="44"/>
          <w:szCs w:val="44"/>
        </w:rPr>
        <w:t xml:space="preserve">  N.</w:t>
      </w:r>
      <w:proofErr w:type="gramEnd"/>
      <w:r w:rsidR="00744877">
        <w:rPr>
          <w:sz w:val="44"/>
          <w:szCs w:val="44"/>
        </w:rPr>
        <w:t xml:space="preserve">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100D74" w:rsidRDefault="00100D74" w:rsidP="00D730D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N.</w:t>
      </w:r>
      <w:proofErr w:type="gramStart"/>
      <w:r>
        <w:rPr>
          <w:sz w:val="44"/>
          <w:szCs w:val="44"/>
        </w:rPr>
        <w:t>C.Artemisa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ludovisiana</w:t>
      </w:r>
      <w:proofErr w:type="spellEnd"/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 xml:space="preserve">ficus </w:t>
      </w:r>
      <w:r w:rsidR="00D4584A">
        <w:rPr>
          <w:sz w:val="44"/>
          <w:szCs w:val="44"/>
        </w:rPr>
        <w:t>indica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71753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Hoja santa o acuyo: Indispensable para la tos, resfriados, </w:t>
      </w:r>
      <w:proofErr w:type="spellStart"/>
      <w:r>
        <w:rPr>
          <w:sz w:val="44"/>
          <w:szCs w:val="44"/>
        </w:rPr>
        <w:t>covid</w:t>
      </w:r>
      <w:proofErr w:type="spellEnd"/>
      <w:r>
        <w:rPr>
          <w:sz w:val="44"/>
          <w:szCs w:val="44"/>
        </w:rPr>
        <w:t xml:space="preserve">, entre otros. También como saborizante en tamales y </w:t>
      </w:r>
      <w:proofErr w:type="spellStart"/>
      <w:r>
        <w:rPr>
          <w:sz w:val="44"/>
          <w:szCs w:val="44"/>
        </w:rPr>
        <w:t>púlacles</w:t>
      </w:r>
      <w:proofErr w:type="spellEnd"/>
      <w:r>
        <w:rPr>
          <w:sz w:val="44"/>
          <w:szCs w:val="44"/>
        </w:rPr>
        <w:t xml:space="preserve">. </w:t>
      </w:r>
    </w:p>
    <w:p w:rsidR="00717538" w:rsidRDefault="00717538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gramStart"/>
      <w:r>
        <w:rPr>
          <w:sz w:val="44"/>
          <w:szCs w:val="44"/>
          <w:u w:val="single"/>
        </w:rPr>
        <w:t xml:space="preserve">Piper </w:t>
      </w:r>
      <w:r w:rsidR="00934818">
        <w:rPr>
          <w:sz w:val="44"/>
          <w:szCs w:val="44"/>
        </w:rPr>
        <w:t xml:space="preserve"> </w:t>
      </w:r>
      <w:proofErr w:type="spellStart"/>
      <w:r w:rsidR="00934818" w:rsidRPr="00934818">
        <w:rPr>
          <w:sz w:val="44"/>
          <w:szCs w:val="44"/>
          <w:u w:val="single"/>
        </w:rPr>
        <w:t>duritum</w:t>
      </w:r>
      <w:proofErr w:type="spellEnd"/>
      <w:proofErr w:type="gramEnd"/>
    </w:p>
    <w:p w:rsidR="001B4C3C" w:rsidRDefault="001B4C3C" w:rsidP="00D730D9">
      <w:pPr>
        <w:rPr>
          <w:sz w:val="44"/>
          <w:szCs w:val="44"/>
        </w:rPr>
      </w:pPr>
      <w:r w:rsidRPr="001B4C3C">
        <w:rPr>
          <w:sz w:val="44"/>
          <w:szCs w:val="44"/>
        </w:rPr>
        <w:t>La insulina: Se utiliza para el control de la glucosa en la sangre, principalmente en las personas que presentan diabetes</w:t>
      </w:r>
    </w:p>
    <w:p w:rsidR="00D4584A" w:rsidRPr="001B4C3C" w:rsidRDefault="00D4584A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El </w:t>
      </w:r>
      <w:proofErr w:type="spellStart"/>
      <w:r>
        <w:rPr>
          <w:sz w:val="44"/>
          <w:szCs w:val="44"/>
        </w:rPr>
        <w:t>vaporrub</w:t>
      </w:r>
      <w:proofErr w:type="spellEnd"/>
      <w:r>
        <w:rPr>
          <w:sz w:val="44"/>
          <w:szCs w:val="44"/>
        </w:rPr>
        <w:t>: Se utiliza para los resfriados, malestares respiratorios, a través vaporizaciones o nebulizaciones</w:t>
      </w:r>
    </w:p>
    <w:p w:rsidR="000E23CE" w:rsidRPr="001B4C3C" w:rsidRDefault="000E23CE" w:rsidP="00D730D9">
      <w:pPr>
        <w:rPr>
          <w:sz w:val="44"/>
          <w:szCs w:val="44"/>
        </w:rPr>
      </w:pPr>
    </w:p>
    <w:p w:rsidR="00100D74" w:rsidRDefault="00AB2B37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El aguacate oloroso: Para malestares estomacales, infección del estómago.</w:t>
      </w:r>
    </w:p>
    <w:p w:rsidR="00AB2B37" w:rsidRPr="00AB2B37" w:rsidRDefault="00AB2B3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N. C. </w:t>
      </w:r>
      <w:proofErr w:type="spellStart"/>
      <w:r>
        <w:rPr>
          <w:sz w:val="44"/>
          <w:szCs w:val="44"/>
        </w:rPr>
        <w:t>Persea</w:t>
      </w:r>
      <w:proofErr w:type="spellEnd"/>
      <w:r>
        <w:rPr>
          <w:sz w:val="44"/>
          <w:szCs w:val="44"/>
        </w:rPr>
        <w:t xml:space="preserve"> americana</w:t>
      </w:r>
    </w:p>
    <w:p w:rsidR="00AB2B37" w:rsidRPr="00285F7B" w:rsidRDefault="00AB2B37" w:rsidP="00D730D9">
      <w:pPr>
        <w:rPr>
          <w:sz w:val="44"/>
          <w:szCs w:val="44"/>
        </w:rPr>
      </w:pPr>
      <w:r>
        <w:rPr>
          <w:sz w:val="44"/>
          <w:szCs w:val="44"/>
        </w:rPr>
        <w:t>La chaca: Para contrarrestar la temperatura</w:t>
      </w: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  <w:bookmarkStart w:id="0" w:name="_GoBack"/>
      <w:bookmarkEnd w:id="0"/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61F7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C961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</cp:revision>
  <dcterms:created xsi:type="dcterms:W3CDTF">2021-11-20T00:54:00Z</dcterms:created>
  <dcterms:modified xsi:type="dcterms:W3CDTF">2021-12-03T20:12:00Z</dcterms:modified>
</cp:coreProperties>
</file>