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  <w:bookmarkStart w:id="0" w:name="_GoBack"/>
      <w:bookmarkEnd w:id="0"/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100D74">
        <w:rPr>
          <w:sz w:val="28"/>
          <w:szCs w:val="28"/>
        </w:rPr>
        <w:t>1</w:t>
      </w:r>
      <w:r w:rsidR="00440034">
        <w:rPr>
          <w:sz w:val="28"/>
          <w:szCs w:val="28"/>
        </w:rPr>
        <w:t xml:space="preserve"> material de repaso</w:t>
      </w:r>
      <w:r w:rsidR="000E23CE">
        <w:rPr>
          <w:sz w:val="28"/>
          <w:szCs w:val="28"/>
        </w:rPr>
        <w:t xml:space="preserve"> y se anexa la barquilla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</w:t>
      </w:r>
      <w:proofErr w:type="gramStart"/>
      <w:r>
        <w:rPr>
          <w:sz w:val="44"/>
          <w:szCs w:val="44"/>
        </w:rPr>
        <w:t>C.Artemisa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lastRenderedPageBreak/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>ficus indica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0E23CE" w:rsidRDefault="000E23CE" w:rsidP="00D730D9">
      <w:pPr>
        <w:rPr>
          <w:sz w:val="44"/>
          <w:szCs w:val="44"/>
        </w:rPr>
      </w:pPr>
    </w:p>
    <w:p w:rsidR="00100D74" w:rsidRPr="00285F7B" w:rsidRDefault="00100D74" w:rsidP="00D730D9">
      <w:pPr>
        <w:rPr>
          <w:sz w:val="44"/>
          <w:szCs w:val="44"/>
        </w:rPr>
      </w:pP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1B7B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24</cp:revision>
  <dcterms:created xsi:type="dcterms:W3CDTF">2021-06-07T01:11:00Z</dcterms:created>
  <dcterms:modified xsi:type="dcterms:W3CDTF">2021-11-05T18:27:00Z</dcterms:modified>
</cp:coreProperties>
</file>