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42B1" w14:textId="77777777" w:rsidR="00B07B64" w:rsidRDefault="00E230F0" w:rsidP="00B07B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 xml:space="preserve">TEMARIO </w:t>
      </w:r>
    </w:p>
    <w:p w14:paraId="2FD611D1" w14:textId="05D4C535" w:rsidR="00F26E32" w:rsidRPr="00B07B64" w:rsidRDefault="00E230F0" w:rsidP="00B07B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>VIDA SALUDABLE</w:t>
      </w:r>
    </w:p>
    <w:p w14:paraId="54B831DD" w14:textId="1FAC367E" w:rsidR="00E230F0" w:rsidRPr="00B07B64" w:rsidRDefault="001F1EC3" w:rsidP="00B07B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</w:t>
      </w:r>
      <w:r w:rsidR="00E230F0" w:rsidRPr="00B07B64">
        <w:rPr>
          <w:rFonts w:ascii="Arial" w:hAnsi="Arial" w:cs="Arial"/>
          <w:b/>
          <w:bCs/>
          <w:sz w:val="24"/>
          <w:szCs w:val="24"/>
        </w:rPr>
        <w:t xml:space="preserve"> DE SECUNDARIA</w:t>
      </w:r>
    </w:p>
    <w:p w14:paraId="244E932D" w14:textId="7570DE84" w:rsidR="00E230F0" w:rsidRPr="00B07B64" w:rsidRDefault="00E230F0" w:rsidP="00B07B64">
      <w:pPr>
        <w:jc w:val="both"/>
        <w:rPr>
          <w:rFonts w:ascii="Arial" w:hAnsi="Arial" w:cs="Arial"/>
          <w:sz w:val="24"/>
          <w:szCs w:val="24"/>
        </w:rPr>
      </w:pPr>
    </w:p>
    <w:p w14:paraId="54A37B88" w14:textId="427E3DF1" w:rsidR="00E230F0" w:rsidRPr="00B07B64" w:rsidRDefault="00E230F0" w:rsidP="00B07B64">
      <w:pPr>
        <w:jc w:val="both"/>
        <w:rPr>
          <w:rFonts w:ascii="Arial" w:hAnsi="Arial" w:cs="Arial"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>La higiene</w:t>
      </w:r>
      <w:r w:rsidR="00B07B64">
        <w:rPr>
          <w:rFonts w:ascii="Arial" w:hAnsi="Arial" w:cs="Arial"/>
          <w:b/>
          <w:bCs/>
          <w:sz w:val="24"/>
          <w:szCs w:val="24"/>
        </w:rPr>
        <w:t>:</w:t>
      </w:r>
      <w:r w:rsidRPr="00B07B64">
        <w:rPr>
          <w:rFonts w:ascii="Arial" w:hAnsi="Arial" w:cs="Arial"/>
          <w:sz w:val="24"/>
          <w:szCs w:val="24"/>
        </w:rPr>
        <w:t xml:space="preserve"> es un conjunto de conocimientos y técnicas que aplican los individuos para el control</w:t>
      </w:r>
      <w:r w:rsidR="00B07B64">
        <w:rPr>
          <w:rFonts w:ascii="Arial" w:hAnsi="Arial" w:cs="Arial"/>
          <w:sz w:val="24"/>
          <w:szCs w:val="24"/>
        </w:rPr>
        <w:t xml:space="preserve"> </w:t>
      </w:r>
      <w:r w:rsidRPr="00B07B64">
        <w:rPr>
          <w:rFonts w:ascii="Arial" w:hAnsi="Arial" w:cs="Arial"/>
          <w:sz w:val="24"/>
          <w:szCs w:val="24"/>
        </w:rPr>
        <w:t xml:space="preserve">de los factores que ejercen o pueden ejercer efectos nocivos sobre la salud. </w:t>
      </w:r>
    </w:p>
    <w:p w14:paraId="06155E80" w14:textId="5C6AE2C4" w:rsidR="00E230F0" w:rsidRPr="00B07B64" w:rsidRDefault="00E230F0" w:rsidP="00B07B64">
      <w:pPr>
        <w:jc w:val="both"/>
        <w:rPr>
          <w:rFonts w:ascii="Arial" w:hAnsi="Arial" w:cs="Arial"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>La higiene personal</w:t>
      </w:r>
      <w:r w:rsidR="00B07B64">
        <w:rPr>
          <w:rFonts w:ascii="Arial" w:hAnsi="Arial" w:cs="Arial"/>
          <w:sz w:val="24"/>
          <w:szCs w:val="24"/>
        </w:rPr>
        <w:t>: e</w:t>
      </w:r>
      <w:r w:rsidRPr="00B07B64">
        <w:rPr>
          <w:rFonts w:ascii="Arial" w:hAnsi="Arial" w:cs="Arial"/>
          <w:sz w:val="24"/>
          <w:szCs w:val="24"/>
        </w:rPr>
        <w:t>s el concepto básico del aseo, limpieza, y cuidado del cuerpo humano.</w:t>
      </w:r>
    </w:p>
    <w:p w14:paraId="6C7950D6" w14:textId="2CB332A7" w:rsidR="00B07B64" w:rsidRDefault="00B07B64" w:rsidP="00B07B64">
      <w:pPr>
        <w:jc w:val="both"/>
        <w:rPr>
          <w:rFonts w:ascii="Arial" w:hAnsi="Arial" w:cs="Arial"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>Habito:</w:t>
      </w:r>
      <w:r w:rsidRPr="00B07B64">
        <w:rPr>
          <w:rFonts w:ascii="Arial" w:hAnsi="Arial" w:cs="Arial"/>
          <w:sz w:val="24"/>
          <w:szCs w:val="24"/>
        </w:rPr>
        <w:t xml:space="preserve"> Se refiere a toda conducta que se repite en el tiempo en forma regular y de modo sistemático.</w:t>
      </w:r>
    </w:p>
    <w:p w14:paraId="4306D846" w14:textId="77777777" w:rsidR="00EE5127" w:rsidRDefault="00EE5127" w:rsidP="00B07B6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E93772" w14:textId="28EAD648" w:rsidR="001F1EC3" w:rsidRPr="001F1EC3" w:rsidRDefault="00D01363" w:rsidP="00B07B6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Leer los casos de higiene de la India, Francia y China que se encuentran en las páginas 5,6,7 y 8 del archivo electrónico Vida Saludable 3 (estudiantes)</w:t>
      </w:r>
      <w:r w:rsidR="001A2E4D">
        <w:rPr>
          <w:rFonts w:ascii="Arial" w:hAnsi="Arial" w:cs="Arial"/>
          <w:b/>
          <w:bCs/>
          <w:sz w:val="24"/>
          <w:szCs w:val="24"/>
        </w:rPr>
        <w:t>, el cuál está</w:t>
      </w:r>
      <w:r>
        <w:rPr>
          <w:rFonts w:ascii="Arial" w:hAnsi="Arial" w:cs="Arial"/>
          <w:b/>
          <w:bCs/>
          <w:sz w:val="24"/>
          <w:szCs w:val="24"/>
        </w:rPr>
        <w:t xml:space="preserve"> en el grupo de secundaria en el Facebook; ya que de estas lecturas vendrán </w:t>
      </w:r>
      <w:r w:rsidR="00EE5127">
        <w:rPr>
          <w:rFonts w:ascii="Arial" w:hAnsi="Arial" w:cs="Arial"/>
          <w:b/>
          <w:bCs/>
          <w:sz w:val="24"/>
          <w:szCs w:val="24"/>
        </w:rPr>
        <w:t>unas preguntas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BBEE57E" w14:textId="69150D98" w:rsidR="001F1EC3" w:rsidRDefault="001F1EC3" w:rsidP="00B07B64">
      <w:pPr>
        <w:jc w:val="both"/>
        <w:rPr>
          <w:rFonts w:ascii="Arial" w:hAnsi="Arial" w:cs="Arial"/>
          <w:sz w:val="24"/>
          <w:szCs w:val="24"/>
        </w:rPr>
      </w:pPr>
    </w:p>
    <w:p w14:paraId="67B7691E" w14:textId="77777777" w:rsidR="004660ED" w:rsidRDefault="004660ED" w:rsidP="00B07B64">
      <w:pPr>
        <w:jc w:val="both"/>
        <w:rPr>
          <w:rFonts w:ascii="Arial" w:hAnsi="Arial" w:cs="Arial"/>
          <w:sz w:val="24"/>
          <w:szCs w:val="24"/>
        </w:rPr>
      </w:pPr>
    </w:p>
    <w:sectPr w:rsidR="00466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12F"/>
    <w:multiLevelType w:val="hybridMultilevel"/>
    <w:tmpl w:val="10144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6C80"/>
    <w:multiLevelType w:val="hybridMultilevel"/>
    <w:tmpl w:val="61069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2F17"/>
    <w:multiLevelType w:val="hybridMultilevel"/>
    <w:tmpl w:val="F0C082EE"/>
    <w:lvl w:ilvl="0" w:tplc="4F9474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76872"/>
    <w:multiLevelType w:val="hybridMultilevel"/>
    <w:tmpl w:val="8AA08560"/>
    <w:lvl w:ilvl="0" w:tplc="31806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1169E"/>
    <w:multiLevelType w:val="hybridMultilevel"/>
    <w:tmpl w:val="A4140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3EF"/>
    <w:multiLevelType w:val="hybridMultilevel"/>
    <w:tmpl w:val="0EAE8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F0"/>
    <w:rsid w:val="001A2E4D"/>
    <w:rsid w:val="001F1EC3"/>
    <w:rsid w:val="001F469B"/>
    <w:rsid w:val="004660ED"/>
    <w:rsid w:val="0052768B"/>
    <w:rsid w:val="00627119"/>
    <w:rsid w:val="006B3B33"/>
    <w:rsid w:val="00B07B64"/>
    <w:rsid w:val="00D01363"/>
    <w:rsid w:val="00E230F0"/>
    <w:rsid w:val="00EE5127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A753"/>
  <w15:chartTrackingRefBased/>
  <w15:docId w15:val="{78B1CA08-69F8-42AC-BBF1-CAF7DA9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MIREYA_PC</dc:creator>
  <cp:keywords/>
  <dc:description/>
  <cp:lastModifiedBy>MIREYA_PC</cp:lastModifiedBy>
  <cp:revision>7</cp:revision>
  <dcterms:created xsi:type="dcterms:W3CDTF">2023-09-22T17:10:00Z</dcterms:created>
  <dcterms:modified xsi:type="dcterms:W3CDTF">2023-09-22T17:40:00Z</dcterms:modified>
</cp:coreProperties>
</file>