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BE" w:rsidRDefault="00FC3000" w:rsidP="00FC3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ESCOLAR ALBATROS                       </w:t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190625" cy="628650"/>
            <wp:effectExtent l="0" t="0" r="9525" b="0"/>
            <wp:docPr id="1" name="Imagen 1" descr="C:\Users\salvador\Pictures\esc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dor\Pictures\escu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00" w:rsidRDefault="00FC3000" w:rsidP="00FC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 PRIMER PARCIAL DEL PRIMER TRIMESTRE DE EDUCACION TECNOLOGICA</w:t>
      </w:r>
      <w:r w:rsidR="00854434">
        <w:rPr>
          <w:rFonts w:ascii="Arial" w:hAnsi="Arial" w:cs="Arial"/>
          <w:sz w:val="24"/>
          <w:szCs w:val="24"/>
        </w:rPr>
        <w:t>, SEGUNDO</w:t>
      </w:r>
      <w:r w:rsidR="00EA3D76">
        <w:rPr>
          <w:rFonts w:ascii="Arial" w:hAnsi="Arial" w:cs="Arial"/>
          <w:sz w:val="24"/>
          <w:szCs w:val="24"/>
        </w:rPr>
        <w:t xml:space="preserve"> GRADO VERDE Y BLANCO,</w:t>
      </w:r>
      <w:r>
        <w:rPr>
          <w:rFonts w:ascii="Arial" w:hAnsi="Arial" w:cs="Arial"/>
          <w:sz w:val="24"/>
          <w:szCs w:val="24"/>
        </w:rPr>
        <w:t xml:space="preserve"> 20 DE SEPTIEMBRE DEL 2023.</w:t>
      </w:r>
    </w:p>
    <w:p w:rsidR="00854434" w:rsidRDefault="00854434" w:rsidP="00FC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1.-LA TECNOLOGIA COMO AREA DEL CONOCIMIENTO Y LA TECNICA COMO PRACTICA SOCIAL.</w:t>
      </w:r>
    </w:p>
    <w:p w:rsidR="00854434" w:rsidRDefault="00854434" w:rsidP="0085443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técnica como </w:t>
      </w:r>
      <w:bookmarkStart w:id="0" w:name="_GoBack"/>
      <w:bookmarkEnd w:id="0"/>
      <w:r w:rsidR="00BF77D0">
        <w:rPr>
          <w:rFonts w:ascii="Arial" w:hAnsi="Arial" w:cs="Arial"/>
          <w:sz w:val="24"/>
          <w:szCs w:val="24"/>
        </w:rPr>
        <w:t>práctica</w:t>
      </w:r>
      <w:r>
        <w:rPr>
          <w:rFonts w:ascii="Arial" w:hAnsi="Arial" w:cs="Arial"/>
          <w:sz w:val="24"/>
          <w:szCs w:val="24"/>
        </w:rPr>
        <w:t xml:space="preserve"> social </w:t>
      </w:r>
      <w:r w:rsidR="00BF77D0">
        <w:rPr>
          <w:rFonts w:ascii="Arial" w:hAnsi="Arial" w:cs="Arial"/>
          <w:sz w:val="24"/>
          <w:szCs w:val="24"/>
        </w:rPr>
        <w:t>(semejanzas</w:t>
      </w:r>
      <w:r>
        <w:rPr>
          <w:rFonts w:ascii="Arial" w:hAnsi="Arial" w:cs="Arial"/>
          <w:sz w:val="24"/>
          <w:szCs w:val="24"/>
        </w:rPr>
        <w:t xml:space="preserve"> entre ciencia, tecnología y técnica; biografías de Albert Einstein y Tomas Alva Edison) paginas: de la 8 a la 13.</w:t>
      </w:r>
    </w:p>
    <w:p w:rsidR="00854434" w:rsidRDefault="00854434" w:rsidP="00854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2.-RELACION DE LA TECNOLOGIA CON LAS CIENCIAS NATURALES Y SOCIALES: LA RESIGNIFICACION Y EL USO DE LOS CONOCIMIENTOS.</w:t>
      </w:r>
    </w:p>
    <w:p w:rsidR="00854434" w:rsidRDefault="00854434" w:rsidP="0085443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estudiantes identifiquen diversas etapas históricas en las que el desarrollo técnico determinó el avance de la ciencia social y natural.</w:t>
      </w:r>
    </w:p>
    <w:p w:rsidR="00854434" w:rsidRDefault="00854434" w:rsidP="0085443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técnica al servicio de las ciencias pág. 14-15</w:t>
      </w:r>
    </w:p>
    <w:p w:rsidR="00854434" w:rsidRDefault="00854434" w:rsidP="0085443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origen de la industria editorial </w:t>
      </w:r>
      <w:r w:rsidR="00BF77D0">
        <w:rPr>
          <w:rFonts w:ascii="Arial" w:hAnsi="Arial" w:cs="Arial"/>
          <w:sz w:val="24"/>
          <w:szCs w:val="24"/>
        </w:rPr>
        <w:t>pág.</w:t>
      </w:r>
      <w:r>
        <w:rPr>
          <w:rFonts w:ascii="Arial" w:hAnsi="Arial" w:cs="Arial"/>
          <w:sz w:val="24"/>
          <w:szCs w:val="24"/>
        </w:rPr>
        <w:t xml:space="preserve"> 16</w:t>
      </w:r>
    </w:p>
    <w:p w:rsidR="00854434" w:rsidRDefault="00854434" w:rsidP="0085443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vacunas una mejora social pág. 17-18</w:t>
      </w:r>
    </w:p>
    <w:p w:rsidR="00854434" w:rsidRDefault="00854434" w:rsidP="0085443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origen de la bomba nuclear, páginas de la 25 a la 27.</w:t>
      </w:r>
    </w:p>
    <w:p w:rsidR="00BF77D0" w:rsidRDefault="00BF77D0" w:rsidP="00BF77D0">
      <w:pPr>
        <w:rPr>
          <w:rFonts w:ascii="Arial" w:hAnsi="Arial" w:cs="Arial"/>
          <w:sz w:val="24"/>
          <w:szCs w:val="24"/>
        </w:rPr>
      </w:pPr>
    </w:p>
    <w:p w:rsidR="00BF77D0" w:rsidRPr="00BF77D0" w:rsidRDefault="00BF77D0" w:rsidP="00BF77D0">
      <w:pPr>
        <w:rPr>
          <w:rFonts w:ascii="Arial" w:hAnsi="Arial" w:cs="Arial"/>
          <w:sz w:val="24"/>
          <w:szCs w:val="24"/>
        </w:rPr>
      </w:pPr>
    </w:p>
    <w:sectPr w:rsidR="00BF77D0" w:rsidRPr="00BF77D0" w:rsidSect="00FC300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DCCE"/>
      </v:shape>
    </w:pict>
  </w:numPicBullet>
  <w:abstractNum w:abstractNumId="0">
    <w:nsid w:val="102E76AD"/>
    <w:multiLevelType w:val="hybridMultilevel"/>
    <w:tmpl w:val="11A2DEE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72A7F"/>
    <w:multiLevelType w:val="hybridMultilevel"/>
    <w:tmpl w:val="042A34D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41AAE"/>
    <w:multiLevelType w:val="hybridMultilevel"/>
    <w:tmpl w:val="8E5CCDD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0"/>
    <w:rsid w:val="004A55BE"/>
    <w:rsid w:val="006235F6"/>
    <w:rsid w:val="00854434"/>
    <w:rsid w:val="00B43CD7"/>
    <w:rsid w:val="00BF77D0"/>
    <w:rsid w:val="00EA3D76"/>
    <w:rsid w:val="00FC3000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2</cp:revision>
  <dcterms:created xsi:type="dcterms:W3CDTF">2023-09-20T23:51:00Z</dcterms:created>
  <dcterms:modified xsi:type="dcterms:W3CDTF">2023-09-20T23:51:00Z</dcterms:modified>
</cp:coreProperties>
</file>