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6917" w14:textId="40FD15EB" w:rsidR="00B30879" w:rsidRPr="00C12BD7" w:rsidRDefault="00B30879" w:rsidP="00C12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BD7">
        <w:rPr>
          <w:rFonts w:ascii="Arial" w:hAnsi="Arial" w:cs="Arial"/>
          <w:b/>
          <w:bCs/>
          <w:sz w:val="24"/>
          <w:szCs w:val="24"/>
        </w:rPr>
        <w:t xml:space="preserve">GUIA EXAMEN INGLES </w:t>
      </w:r>
      <w:r w:rsidR="009B2EDE">
        <w:rPr>
          <w:rFonts w:ascii="Arial" w:hAnsi="Arial" w:cs="Arial"/>
          <w:b/>
          <w:bCs/>
          <w:sz w:val="24"/>
          <w:szCs w:val="24"/>
        </w:rPr>
        <w:t>SEGUNDO</w:t>
      </w:r>
      <w:r w:rsidRPr="00C12BD7">
        <w:rPr>
          <w:rFonts w:ascii="Arial" w:hAnsi="Arial" w:cs="Arial"/>
          <w:b/>
          <w:bCs/>
          <w:sz w:val="24"/>
          <w:szCs w:val="24"/>
        </w:rPr>
        <w:t xml:space="preserve"> PARCIAL BACHILLERATO</w:t>
      </w:r>
    </w:p>
    <w:p w14:paraId="7209C76A" w14:textId="5AB11020" w:rsidR="00B30879" w:rsidRPr="00C12BD7" w:rsidRDefault="00B30879" w:rsidP="00C12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BD7">
        <w:rPr>
          <w:rFonts w:ascii="Arial" w:hAnsi="Arial" w:cs="Arial"/>
          <w:b/>
          <w:bCs/>
          <w:sz w:val="24"/>
          <w:szCs w:val="24"/>
        </w:rPr>
        <w:t>PRIMER SEMESTRE</w:t>
      </w:r>
    </w:p>
    <w:p w14:paraId="55C474CA" w14:textId="6CC14910" w:rsidR="00B30879" w:rsidRPr="00C12BD7" w:rsidRDefault="00B30879">
      <w:pPr>
        <w:rPr>
          <w:rFonts w:ascii="Arial" w:hAnsi="Arial" w:cs="Arial"/>
          <w:b/>
          <w:bCs/>
          <w:sz w:val="24"/>
          <w:szCs w:val="24"/>
        </w:rPr>
      </w:pPr>
    </w:p>
    <w:p w14:paraId="4E1CE94A" w14:textId="5FE2DA87" w:rsidR="00B30879" w:rsidRPr="00C12BD7" w:rsidRDefault="00B3087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GRAMMAR STRUCTURES</w:t>
      </w:r>
    </w:p>
    <w:p w14:paraId="38385CCF" w14:textId="477AE6AE" w:rsidR="00B30879" w:rsidRDefault="009B2EDE" w:rsidP="009B2ED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Verbs with stative and dynamic uses</w:t>
      </w:r>
    </w:p>
    <w:p w14:paraId="50F07548" w14:textId="78F017A3" w:rsidR="009B2EDE" w:rsidRPr="009B2EDE" w:rsidRDefault="009B2EDE" w:rsidP="009B2EDE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9B2EDE">
        <w:rPr>
          <w:rFonts w:ascii="Arial" w:hAnsi="Arial" w:cs="Arial"/>
          <w:b/>
          <w:bCs/>
          <w:sz w:val="24"/>
          <w:szCs w:val="24"/>
          <w:lang w:val="en-GB"/>
        </w:rPr>
        <w:t>Simple verb form</w:t>
      </w:r>
    </w:p>
    <w:p w14:paraId="2DC7CF03" w14:textId="01D16693" w:rsidR="009B2EDE" w:rsidRPr="009B2EDE" w:rsidRDefault="009B2EDE" w:rsidP="009B2EDE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9B2EDE">
        <w:rPr>
          <w:rFonts w:ascii="Arial" w:hAnsi="Arial" w:cs="Arial"/>
          <w:b/>
          <w:bCs/>
          <w:sz w:val="24"/>
          <w:szCs w:val="24"/>
          <w:lang w:val="en-GB"/>
        </w:rPr>
        <w:t>Progressive verb form</w:t>
      </w:r>
    </w:p>
    <w:p w14:paraId="59BF2A33" w14:textId="77777777" w:rsidR="00C12BD7" w:rsidRPr="00C12BD7" w:rsidRDefault="00C12BD7" w:rsidP="00C12BD7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C2B0F3D" w14:textId="33B4B0D6" w:rsidR="00B30879" w:rsidRDefault="009B2EDE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Repeated and double comparatives</w:t>
      </w:r>
    </w:p>
    <w:p w14:paraId="35F0C21B" w14:textId="1BB65AA5" w:rsidR="009B2EDE" w:rsidRPr="009B2EDE" w:rsidRDefault="009B2EDE" w:rsidP="009B2EDE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9B2EDE">
        <w:rPr>
          <w:rFonts w:ascii="Arial" w:hAnsi="Arial" w:cs="Arial"/>
          <w:b/>
          <w:bCs/>
          <w:sz w:val="24"/>
          <w:szCs w:val="24"/>
          <w:lang w:val="en-GB"/>
        </w:rPr>
        <w:t>Comparative adjectives</w:t>
      </w:r>
    </w:p>
    <w:p w14:paraId="6BD4AA9F" w14:textId="1136DE61" w:rsidR="009B2EDE" w:rsidRPr="009B2EDE" w:rsidRDefault="009B2EDE" w:rsidP="009B2EDE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9B2EDE">
        <w:rPr>
          <w:rFonts w:ascii="Arial" w:hAnsi="Arial" w:cs="Arial"/>
          <w:b/>
          <w:bCs/>
          <w:sz w:val="24"/>
          <w:szCs w:val="24"/>
          <w:lang w:val="en-GB"/>
        </w:rPr>
        <w:t>Repeated and double comparatives</w:t>
      </w:r>
    </w:p>
    <w:p w14:paraId="78157FA6" w14:textId="77777777" w:rsidR="00C12BD7" w:rsidRPr="00C12BD7" w:rsidRDefault="00C12BD7" w:rsidP="00C12BD7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67F930E1" w14:textId="77777777" w:rsidR="00C12BD7" w:rsidRDefault="00C12BD7">
      <w:pPr>
        <w:rPr>
          <w:rFonts w:ascii="Arial" w:hAnsi="Arial" w:cs="Arial"/>
          <w:sz w:val="24"/>
          <w:szCs w:val="24"/>
          <w:lang w:val="en-GB"/>
        </w:rPr>
      </w:pPr>
    </w:p>
    <w:p w14:paraId="227829D5" w14:textId="17BA763E" w:rsidR="00B30879" w:rsidRPr="00C12BD7" w:rsidRDefault="00B30879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Vocabulary</w:t>
      </w:r>
    </w:p>
    <w:p w14:paraId="284A4783" w14:textId="3791A769" w:rsidR="00B30879" w:rsidRPr="009B2EDE" w:rsidRDefault="009B2EDE" w:rsidP="009B2EDE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9B2EDE">
        <w:rPr>
          <w:rFonts w:ascii="Arial" w:hAnsi="Arial" w:cs="Arial"/>
          <w:b/>
          <w:bCs/>
          <w:sz w:val="24"/>
          <w:szCs w:val="24"/>
          <w:lang w:val="en-GB"/>
        </w:rPr>
        <w:t>Globalization</w:t>
      </w:r>
    </w:p>
    <w:p w14:paraId="69D0349E" w14:textId="0B3FC8F0" w:rsidR="009B2EDE" w:rsidRPr="009B2EDE" w:rsidRDefault="009B2EDE" w:rsidP="009B2EDE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9B2EDE">
        <w:rPr>
          <w:rFonts w:ascii="Arial" w:hAnsi="Arial" w:cs="Arial"/>
          <w:b/>
          <w:bCs/>
          <w:sz w:val="24"/>
          <w:szCs w:val="24"/>
          <w:lang w:val="en-GB"/>
        </w:rPr>
        <w:t>Social Media</w:t>
      </w:r>
    </w:p>
    <w:p w14:paraId="290C5510" w14:textId="752A0E5B" w:rsidR="009B2EDE" w:rsidRPr="009B2EDE" w:rsidRDefault="009B2EDE" w:rsidP="009B2EDE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9B2EDE">
        <w:rPr>
          <w:rFonts w:ascii="Arial" w:hAnsi="Arial" w:cs="Arial"/>
          <w:b/>
          <w:bCs/>
          <w:sz w:val="24"/>
          <w:szCs w:val="24"/>
          <w:lang w:val="en-GB"/>
        </w:rPr>
        <w:t>Verbs for taking social actions</w:t>
      </w:r>
    </w:p>
    <w:sectPr w:rsidR="009B2EDE" w:rsidRPr="009B2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781"/>
    <w:multiLevelType w:val="hybridMultilevel"/>
    <w:tmpl w:val="7E389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BC9"/>
    <w:multiLevelType w:val="hybridMultilevel"/>
    <w:tmpl w:val="B93CB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095B"/>
    <w:multiLevelType w:val="hybridMultilevel"/>
    <w:tmpl w:val="29C4D1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84C0F"/>
    <w:multiLevelType w:val="hybridMultilevel"/>
    <w:tmpl w:val="46C68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DD2"/>
    <w:multiLevelType w:val="hybridMultilevel"/>
    <w:tmpl w:val="71AC3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580E"/>
    <w:multiLevelType w:val="hybridMultilevel"/>
    <w:tmpl w:val="91643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46378"/>
    <w:multiLevelType w:val="hybridMultilevel"/>
    <w:tmpl w:val="8CC87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5E9D"/>
    <w:multiLevelType w:val="hybridMultilevel"/>
    <w:tmpl w:val="FD4C1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9"/>
    <w:rsid w:val="00111B32"/>
    <w:rsid w:val="005F523B"/>
    <w:rsid w:val="009B2EDE"/>
    <w:rsid w:val="00B30879"/>
    <w:rsid w:val="00C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D6E6"/>
  <w15:chartTrackingRefBased/>
  <w15:docId w15:val="{BCAC2451-BF30-4EAA-9247-9A3C2CA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Contreras</dc:creator>
  <cp:keywords/>
  <dc:description/>
  <cp:lastModifiedBy>Ilda Contreras</cp:lastModifiedBy>
  <cp:revision>3</cp:revision>
  <dcterms:created xsi:type="dcterms:W3CDTF">2023-09-24T03:25:00Z</dcterms:created>
  <dcterms:modified xsi:type="dcterms:W3CDTF">2023-10-19T17:40:00Z</dcterms:modified>
</cp:coreProperties>
</file>